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23E7C0">
      <w:pPr>
        <w:pStyle w:val="2"/>
      </w:pPr>
      <w:r>
        <w:rPr>
          <w:rFonts w:hint="eastAsia"/>
        </w:rPr>
        <w:t>E</w:t>
      </w:r>
      <w:r>
        <w:t>PICS</w:t>
      </w:r>
      <w:r>
        <w:rPr>
          <w:rFonts w:hint="eastAsia"/>
        </w:rPr>
        <w:t>环境变量配置</w:t>
      </w:r>
    </w:p>
    <w:p w14:paraId="20F28BB4">
      <w:r>
        <w:drawing>
          <wp:inline distT="0" distB="0" distL="0" distR="0">
            <wp:extent cx="5274310" cy="4873625"/>
            <wp:effectExtent l="0" t="0" r="2540" b="3175"/>
            <wp:docPr id="806752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52689" name="图片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F022B">
      <w:r>
        <w:t>EPICS（Experimental Physics and Industrial Control System）是一个用于控制实验物理和工业控制系统的软件工具包。要配置 EPICS 的环境变量，你需要编辑你的 shell 配置文件，通常是 `~/.bashrc` 或 `~/.bash_profile`。</w:t>
      </w:r>
    </w:p>
    <w:p w14:paraId="0E032A67"/>
    <w:p w14:paraId="2A7E71C8">
      <w:r>
        <w:rPr>
          <w:rFonts w:hint="eastAsia"/>
        </w:rPr>
        <w:t>下面是在</w:t>
      </w:r>
      <w:r>
        <w:t xml:space="preserve"> Linux 系统中配置 EPICS 环境变量的一般步骤：</w:t>
      </w:r>
    </w:p>
    <w:p w14:paraId="4FDFE09E"/>
    <w:p w14:paraId="057CFEF4">
      <w:r>
        <w:t>1. **找到 EPICS 的安装路径：** 首先，找到 EPICS 的安装路径。假设 EPICS 安装在 `/opt/epics` 目录下。</w:t>
      </w:r>
    </w:p>
    <w:p w14:paraId="274D8420">
      <w:r>
        <w:t>2. **编辑 `~/.bashrc` 文件：** 打开终端，使用文本编辑器打开 `~/.bashrc` 文件：</w:t>
      </w:r>
    </w:p>
    <w:p w14:paraId="1001F244">
      <w:r>
        <w:t xml:space="preserve">    nano ~/.bashrc</w:t>
      </w:r>
    </w:p>
    <w:p w14:paraId="35B7D8F8">
      <w:r>
        <w:t xml:space="preserve">    或者，如果你更喜欢使用其他编辑器，可以使用 `vi` 或 `vim`：</w:t>
      </w:r>
    </w:p>
    <w:p w14:paraId="1EB94032">
      <w:r>
        <w:t xml:space="preserve">    vi ~/.bashrc</w:t>
      </w:r>
    </w:p>
    <w:p w14:paraId="43E080DA">
      <w:r>
        <w:t>3. **添加环境变量：** 在文件的末尾添加以下行（假设 EPICS 安装在 `/opt/epics` 目录下）：</w:t>
      </w:r>
    </w:p>
    <w:p w14:paraId="7A072CF6">
      <w:r>
        <w:t xml:space="preserve">    export EPICS_BASE=/opt/epics/base</w:t>
      </w:r>
    </w:p>
    <w:p w14:paraId="7CC1805B">
      <w:r>
        <w:t xml:space="preserve">    export EPICS_HOST_ARCH=linux-x86_64</w:t>
      </w:r>
    </w:p>
    <w:p w14:paraId="36835D2D">
      <w:r>
        <w:t xml:space="preserve">    请注意，`EPICS_BASE` 变量指向 EPICS 的基本目录，`EPICS_HOST_ARCH` 变量是主机架构，对于不同的操作系统可能会有所不同。在这个例子中，假设你使用的是 64 位的 Linux 系统。</w:t>
      </w:r>
    </w:p>
    <w:p w14:paraId="02F73DFD">
      <w:r>
        <w:t>4. **保存并关闭文件：** 在 `nano` 中，按 `Ctrl + X`，然后按 `Y` 保存更改，最后按 `Enter` 退出。在 `vi` 或 `vim` 中，输入 `:wq` 并按 `Enter`。</w:t>
      </w:r>
    </w:p>
    <w:p w14:paraId="6211BED1">
      <w:r>
        <w:t>5. **使更改生效：** 在终端中运行以下命令，以使更改生效：</w:t>
      </w:r>
    </w:p>
    <w:p w14:paraId="13F71B5C">
      <w:r>
        <w:t xml:space="preserve">    source ~/.bashrc</w:t>
      </w:r>
    </w:p>
    <w:p w14:paraId="2548CFC9">
      <w:r>
        <w:t xml:space="preserve">    或者，你也可以关闭当前终端会话，然后重新打开一个新的终端窗口。</w:t>
      </w:r>
    </w:p>
    <w:p w14:paraId="75581FCB">
      <w:r>
        <w:t>6. **验证配置：** 最后，你可以运行 `echo` 命令来验证是否成功设置了 EPICS 环境变量：</w:t>
      </w:r>
    </w:p>
    <w:p w14:paraId="66B65BF1">
      <w:r>
        <w:t xml:space="preserve">    echo $EPICS_BASE</w:t>
      </w:r>
    </w:p>
    <w:p w14:paraId="6D3F2CBD">
      <w:r>
        <w:t xml:space="preserve">    如果输出了 `/opt/epics/base`，表示环境变量已经成功配置。</w:t>
      </w:r>
    </w:p>
    <w:p w14:paraId="2DD64F77">
      <w:r>
        <w:rPr>
          <w:rFonts w:hint="eastAsia"/>
        </w:rPr>
        <w:t>配置完成后，你应该能够在终端中使用</w:t>
      </w:r>
      <w:r>
        <w:t xml:space="preserve"> EPICS 相关的命令和工具，并且 EPICS 应用程序也能够正确访问所需的文件和库。</w:t>
      </w:r>
    </w:p>
    <w:p w14:paraId="67A55A7D"/>
    <w:p w14:paraId="404F2FC9"/>
    <w:p w14:paraId="5CE3A656">
      <w:r>
        <w:rPr>
          <w:rFonts w:hint="eastAsia"/>
          <w:highlight w:val="yellow"/>
        </w:rPr>
        <w:t>环境配置完成之后，更新功能需要重启。</w:t>
      </w:r>
    </w:p>
    <w:p w14:paraId="1ADFB574"/>
    <w:p w14:paraId="3AE06CC7">
      <w:r>
        <w:rPr>
          <w:rFonts w:hint="eastAsia"/>
          <w:highlight w:val="yellow"/>
        </w:rPr>
        <w:t>配置ne</w:t>
      </w:r>
      <w:r>
        <w:rPr>
          <w:highlight w:val="yellow"/>
        </w:rPr>
        <w:t>wport shutter</w:t>
      </w:r>
    </w:p>
    <w:p w14:paraId="142978E4"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安装epic</w:t>
      </w:r>
      <w:r>
        <w:t>s</w:t>
      </w:r>
    </w:p>
    <w:p w14:paraId="4FABB35E"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配置环境变量</w:t>
      </w:r>
    </w:p>
    <w:p w14:paraId="2FA1E4BE"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安装vs</w:t>
      </w:r>
      <w:r>
        <w:t>code</w:t>
      </w:r>
    </w:p>
    <w:p w14:paraId="4041F278">
      <w:pPr>
        <w:pStyle w:val="16"/>
        <w:ind w:left="360" w:firstLine="0" w:firstLineChars="0"/>
      </w:pPr>
      <w:r>
        <w:fldChar w:fldCharType="begin"/>
      </w:r>
      <w:r>
        <w:instrText xml:space="preserve"> HYPERLINK "https://zhuanlan.zhihu.com/p/137861452" </w:instrText>
      </w:r>
      <w:r>
        <w:fldChar w:fldCharType="separate"/>
      </w:r>
      <w:r>
        <w:rPr>
          <w:rStyle w:val="11"/>
        </w:rPr>
        <w:t>如何在 Ubuntu 20.04 上安装 Visual Studio Code - 知乎 (zhihu.com)</w:t>
      </w:r>
      <w:r>
        <w:rPr>
          <w:rStyle w:val="11"/>
        </w:rPr>
        <w:fldChar w:fldCharType="end"/>
      </w:r>
    </w:p>
    <w:p w14:paraId="0BD6C367">
      <w:pPr>
        <w:pStyle w:val="16"/>
        <w:ind w:left="360" w:firstLine="0" w:firstLineChars="0"/>
      </w:pPr>
      <w:r>
        <w:rPr>
          <w:rFonts w:hint="eastAsia"/>
        </w:rPr>
        <w:t>安装依赖</w:t>
      </w:r>
    </w:p>
    <w:p w14:paraId="177DD8C8">
      <w:pPr>
        <w:pStyle w:val="16"/>
        <w:ind w:left="360" w:firstLine="0" w:firstLineChars="0"/>
      </w:pPr>
      <w:r>
        <w:drawing>
          <wp:inline distT="0" distB="0" distL="0" distR="0">
            <wp:extent cx="5274310" cy="3296285"/>
            <wp:effectExtent l="0" t="0" r="2540" b="0"/>
            <wp:docPr id="876081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81697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BB6E">
      <w:pPr>
        <w:pStyle w:val="16"/>
        <w:ind w:left="360" w:firstLine="0" w:firstLineChars="0"/>
      </w:pPr>
      <w:r>
        <w:drawing>
          <wp:inline distT="0" distB="0" distL="0" distR="0">
            <wp:extent cx="5274310" cy="1428750"/>
            <wp:effectExtent l="0" t="0" r="2540" b="0"/>
            <wp:docPr id="1816968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68284" name="图片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1880">
      <w:pPr>
        <w:pStyle w:val="16"/>
        <w:ind w:left="360" w:firstLine="0" w:firstLineChars="0"/>
      </w:pPr>
      <w:r>
        <w:fldChar w:fldCharType="begin"/>
      </w:r>
      <w:r>
        <w:instrText xml:space="preserve"> HYPERLINK "https://dotnet.microsoft.com/en-us/download/dotnet/sdk-for-vs-code?utm_source=vs-code&amp;amp;utm_medium=referral&amp;amp;utm_campaign=sdk-install" </w:instrText>
      </w:r>
      <w:r>
        <w:fldChar w:fldCharType="separate"/>
      </w:r>
      <w:r>
        <w:rPr>
          <w:rStyle w:val="11"/>
        </w:rPr>
        <w:t>https://dotnet.microsoft.com/en-us/download/dotnet/sdk-for-vs-code?utm_source=vs-code&amp;amp;utm_medium=referral&amp;amp;utm_campaign=sdk-install</w:t>
      </w:r>
      <w:r>
        <w:rPr>
          <w:rStyle w:val="11"/>
        </w:rPr>
        <w:fldChar w:fldCharType="end"/>
      </w:r>
    </w:p>
    <w:p w14:paraId="6ACFF106">
      <w:pPr>
        <w:pStyle w:val="16"/>
        <w:ind w:left="360" w:firstLine="0" w:firstLineChars="0"/>
      </w:pPr>
      <w:r>
        <w:drawing>
          <wp:inline distT="0" distB="0" distL="0" distR="0">
            <wp:extent cx="5274310" cy="3296285"/>
            <wp:effectExtent l="0" t="0" r="2540" b="0"/>
            <wp:docPr id="3445744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74437" name="图片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34BE2">
      <w:pPr>
        <w:pStyle w:val="16"/>
        <w:ind w:left="360" w:firstLine="0" w:firstLineChars="0"/>
      </w:pPr>
      <w:r>
        <w:fldChar w:fldCharType="begin"/>
      </w:r>
      <w:r>
        <w:instrText xml:space="preserve"> HYPERLINK "https://learn.microsoft.com/en-us/dotnet/core/install/linux-scripted-manual" \l "set-environment-variables-system-wide" </w:instrText>
      </w:r>
      <w:r>
        <w:fldChar w:fldCharType="separate"/>
      </w:r>
      <w:r>
        <w:rPr>
          <w:rStyle w:val="11"/>
        </w:rPr>
        <w:t>https://learn.microsoft.com/en-us/dotnet/core/install/linux-scripted-manual#set-environment-variables-system-wide</w:t>
      </w:r>
      <w:r>
        <w:rPr>
          <w:rStyle w:val="11"/>
        </w:rPr>
        <w:fldChar w:fldCharType="end"/>
      </w:r>
    </w:p>
    <w:p w14:paraId="6BA7F48C">
      <w:pPr>
        <w:pStyle w:val="16"/>
        <w:ind w:left="360" w:firstLine="0" w:firstLineChars="0"/>
      </w:pPr>
      <w:r>
        <w:rPr>
          <w:rFonts w:hint="eastAsia"/>
        </w:rPr>
        <w:t>配置.</w:t>
      </w:r>
      <w:r>
        <w:t>NET</w:t>
      </w:r>
      <w:r>
        <w:rPr>
          <w:rFonts w:hint="eastAsia"/>
        </w:rPr>
        <w:t>环境：</w:t>
      </w:r>
    </w:p>
    <w:p w14:paraId="59A852AD">
      <w:r>
        <w:drawing>
          <wp:inline distT="0" distB="0" distL="0" distR="0">
            <wp:extent cx="5274310" cy="4031615"/>
            <wp:effectExtent l="0" t="0" r="2540" b="6985"/>
            <wp:docPr id="875966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6693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03DB">
      <w:pPr>
        <w:pStyle w:val="16"/>
        <w:ind w:left="360" w:firstLine="0" w:firstLineChars="0"/>
      </w:pPr>
      <w:r>
        <w:drawing>
          <wp:inline distT="0" distB="0" distL="0" distR="0">
            <wp:extent cx="5274310" cy="3296285"/>
            <wp:effectExtent l="0" t="0" r="2540" b="0"/>
            <wp:docPr id="6429622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62287" name="图片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E6B6">
      <w:pPr>
        <w:pStyle w:val="16"/>
        <w:ind w:left="360" w:firstLine="0" w:firstLineChars="0"/>
      </w:pPr>
    </w:p>
    <w:p w14:paraId="4A650D97"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添加new</w:t>
      </w:r>
      <w:r>
        <w:t>port.dll</w:t>
      </w:r>
      <w:r>
        <w:rPr>
          <w:rFonts w:hint="eastAsia"/>
        </w:rPr>
        <w:t>文件配置</w:t>
      </w:r>
    </w:p>
    <w:p w14:paraId="0B23502D">
      <w:pPr>
        <w:pStyle w:val="16"/>
        <w:ind w:left="360" w:firstLine="0" w:firstLineChars="0"/>
      </w:pPr>
      <w:r>
        <w:drawing>
          <wp:inline distT="0" distB="0" distL="0" distR="0">
            <wp:extent cx="5274310" cy="3296285"/>
            <wp:effectExtent l="0" t="0" r="2540" b="0"/>
            <wp:docPr id="12720316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31674" name="图片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E559">
      <w:pPr>
        <w:pStyle w:val="16"/>
        <w:numPr>
          <w:ilvl w:val="0"/>
          <w:numId w:val="1"/>
        </w:numPr>
        <w:ind w:firstLineChars="0"/>
      </w:pPr>
      <w:r>
        <w:rPr>
          <w:rFonts w:hint="eastAsia"/>
        </w:rPr>
        <w:t>配置网络桥接</w:t>
      </w:r>
    </w:p>
    <w:p w14:paraId="1B03A5AA">
      <w:pPr>
        <w:pStyle w:val="16"/>
        <w:ind w:left="360" w:firstLine="0" w:firstLineChars="0"/>
      </w:pPr>
      <w:r>
        <w:drawing>
          <wp:inline distT="0" distB="0" distL="0" distR="0">
            <wp:extent cx="5274310" cy="4456430"/>
            <wp:effectExtent l="0" t="0" r="2540" b="1270"/>
            <wp:docPr id="9025305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30599" name="图片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F822">
      <w:pPr>
        <w:pStyle w:val="16"/>
        <w:ind w:left="360" w:firstLine="0" w:firstLineChars="0"/>
      </w:pPr>
      <w:r>
        <w:rPr>
          <w:rFonts w:hint="eastAsia"/>
        </w:rPr>
        <w:t>6.ping</w:t>
      </w:r>
      <w:r>
        <w:t xml:space="preserve"> </w:t>
      </w:r>
      <w:r>
        <w:rPr>
          <w:rFonts w:hint="eastAsia"/>
        </w:rPr>
        <w:t>通192.168.254.119，关闭防火墙</w:t>
      </w:r>
    </w:p>
    <w:p w14:paraId="3201D9E2">
      <w:pPr>
        <w:pStyle w:val="16"/>
        <w:ind w:left="360" w:firstLine="0" w:firstLineChars="0"/>
      </w:pPr>
      <w:r>
        <w:rPr>
          <w:rFonts w:hint="eastAsia"/>
        </w:rPr>
        <w:t>7.打开</w:t>
      </w:r>
      <w:r>
        <w:t>phoebus</w:t>
      </w:r>
    </w:p>
    <w:p w14:paraId="220891D7">
      <w:pPr>
        <w:pStyle w:val="16"/>
        <w:ind w:left="360" w:firstLine="0" w:firstLineChars="0"/>
      </w:pPr>
    </w:p>
    <w:p w14:paraId="3DE0FADC">
      <w:pPr>
        <w:pStyle w:val="16"/>
        <w:ind w:left="360" w:firstLine="0" w:firstLineChars="0"/>
      </w:pPr>
      <w:r>
        <w:t>P</w:t>
      </w:r>
      <w:r>
        <w:rPr>
          <w:rFonts w:hint="eastAsia"/>
        </w:rPr>
        <w:t>h</w:t>
      </w:r>
      <w:r>
        <w:t>oebus</w:t>
      </w:r>
      <w:r>
        <w:rPr>
          <w:rFonts w:hint="eastAsia"/>
        </w:rPr>
        <w:t>检测的p</w:t>
      </w:r>
      <w:r>
        <w:t>v</w:t>
      </w:r>
      <w:r>
        <w:rPr>
          <w:rFonts w:hint="eastAsia"/>
        </w:rPr>
        <w:t>地址就是电脑地址，后续考虑接入一个网段（交换机）测试pv</w:t>
      </w:r>
    </w:p>
    <w:p w14:paraId="65126F6B">
      <w:pPr>
        <w:pStyle w:val="16"/>
        <w:ind w:left="360" w:firstLine="0" w:firstLineChars="0"/>
      </w:pPr>
    </w:p>
    <w:p w14:paraId="088FA26B">
      <w:pPr>
        <w:pStyle w:val="16"/>
        <w:ind w:left="360" w:firstLine="0" w:firstLineChars="0"/>
      </w:pPr>
    </w:p>
    <w:p w14:paraId="5C25AB3B">
      <w:pPr>
        <w:pStyle w:val="16"/>
        <w:ind w:left="360" w:firstLine="0" w:firstLineChars="0"/>
      </w:pPr>
    </w:p>
    <w:p w14:paraId="6C638D4F">
      <w:pPr>
        <w:pStyle w:val="16"/>
        <w:ind w:left="360" w:firstLine="0" w:firstLineChars="0"/>
      </w:pPr>
    </w:p>
    <w:p w14:paraId="18C94EEF">
      <w:pPr>
        <w:pStyle w:val="16"/>
        <w:ind w:left="360" w:firstLine="0" w:firstLineChars="0"/>
      </w:pPr>
      <w:r>
        <w:t>A</w:t>
      </w:r>
      <w:r>
        <w:rPr>
          <w:rFonts w:hint="eastAsia"/>
        </w:rPr>
        <w:t>u</w:t>
      </w:r>
      <w:r>
        <w:t xml:space="preserve">desk Fusion </w:t>
      </w:r>
      <w:r>
        <w:rPr>
          <w:rFonts w:hint="eastAsia"/>
        </w:rPr>
        <w:t>导入igs文件，后转成st</w:t>
      </w:r>
      <w:r>
        <w:t>l</w:t>
      </w:r>
      <w:r>
        <w:rPr>
          <w:rFonts w:hint="eastAsia"/>
        </w:rPr>
        <w:t>文件（一个整体），然后转成f</w:t>
      </w:r>
      <w:r>
        <w:t>bx</w:t>
      </w:r>
      <w:r>
        <w:rPr>
          <w:rFonts w:hint="eastAsia"/>
        </w:rPr>
        <w:t>文件，导入U</w:t>
      </w:r>
      <w:r>
        <w:t>nity</w:t>
      </w:r>
      <w:r>
        <w:rPr>
          <w:rFonts w:hint="eastAsia"/>
        </w:rPr>
        <w:t>，成功，8.14</w:t>
      </w:r>
    </w:p>
    <w:p w14:paraId="731ACDEE">
      <w:pPr>
        <w:pStyle w:val="16"/>
        <w:ind w:left="360" w:firstLine="0" w:firstLineChars="0"/>
      </w:pPr>
      <w:r>
        <w:rPr>
          <w:rFonts w:hint="eastAsia"/>
        </w:rPr>
        <w:t>如果不转成s</w:t>
      </w:r>
      <w:r>
        <w:t>tl</w:t>
      </w:r>
      <w:r>
        <w:rPr>
          <w:rFonts w:hint="eastAsia"/>
        </w:rPr>
        <w:t>文件，直接是f</w:t>
      </w:r>
      <w:r>
        <w:t>bx</w:t>
      </w:r>
      <w:r>
        <w:rPr>
          <w:rFonts w:hint="eastAsia"/>
        </w:rPr>
        <w:t>文件，导入Unity，不显示，失败。</w:t>
      </w:r>
    </w:p>
    <w:p w14:paraId="46288340">
      <w:pPr>
        <w:pStyle w:val="16"/>
        <w:ind w:left="360" w:firstLine="0" w:firstLineChars="0"/>
      </w:pPr>
    </w:p>
    <w:p w14:paraId="037A60E9">
      <w:pPr>
        <w:pStyle w:val="16"/>
        <w:ind w:left="360" w:firstLine="0" w:firstLineChars="0"/>
      </w:pPr>
    </w:p>
    <w:p w14:paraId="6C7404DA">
      <w:pPr>
        <w:pStyle w:val="16"/>
        <w:ind w:left="360" w:firstLine="0" w:firstLineChars="0"/>
      </w:pPr>
      <w:r>
        <w:rPr>
          <w:rFonts w:hint="eastAsia"/>
        </w:rPr>
        <w:t>Blen</w:t>
      </w:r>
      <w:r>
        <w:t>der</w:t>
      </w:r>
      <w:r>
        <w:rPr>
          <w:rFonts w:hint="eastAsia"/>
        </w:rPr>
        <w:t>将st</w:t>
      </w:r>
      <w:r>
        <w:t>l</w:t>
      </w:r>
      <w:r>
        <w:rPr>
          <w:rFonts w:hint="eastAsia"/>
        </w:rPr>
        <w:t>文件转换为f</w:t>
      </w:r>
      <w:r>
        <w:t>bx</w:t>
      </w:r>
      <w:r>
        <w:rPr>
          <w:rFonts w:hint="eastAsia"/>
        </w:rPr>
        <w:t>文件。</w:t>
      </w:r>
    </w:p>
    <w:p w14:paraId="3F574D7D">
      <w:pPr>
        <w:pStyle w:val="16"/>
        <w:ind w:left="360" w:firstLine="0" w:firstLineChars="0"/>
      </w:pPr>
      <w:r>
        <w:drawing>
          <wp:inline distT="0" distB="0" distL="0" distR="0">
            <wp:extent cx="5274310" cy="3374390"/>
            <wp:effectExtent l="0" t="0" r="2540" b="0"/>
            <wp:docPr id="1564874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74776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135755" cy="2846705"/>
            <wp:effectExtent l="0" t="0" r="0" b="0"/>
            <wp:docPr id="16213437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43720" name="图片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6191" cy="284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604F0">
      <w:pPr>
        <w:pStyle w:val="16"/>
        <w:ind w:left="360" w:firstLine="0" w:firstLineChars="0"/>
      </w:pPr>
      <w:r>
        <w:rPr>
          <w:rFonts w:hint="eastAsia"/>
          <w:highlight w:val="yellow"/>
        </w:rPr>
        <w:t>先用so</w:t>
      </w:r>
      <w:r>
        <w:rPr>
          <w:highlight w:val="yellow"/>
        </w:rPr>
        <w:t>lidworks</w:t>
      </w:r>
      <w:r>
        <w:rPr>
          <w:rFonts w:hint="eastAsia"/>
          <w:highlight w:val="yellow"/>
        </w:rPr>
        <w:t>转gis到st</w:t>
      </w:r>
      <w:r>
        <w:rPr>
          <w:highlight w:val="yellow"/>
        </w:rPr>
        <w:t>ep</w:t>
      </w:r>
      <w:r>
        <w:rPr>
          <w:rFonts w:hint="eastAsia"/>
          <w:highlight w:val="yellow"/>
        </w:rPr>
        <w:t>文件，然后用</w:t>
      </w:r>
      <w:r>
        <w:rPr>
          <w:highlight w:val="yellow"/>
        </w:rPr>
        <w:t>Autodesk Fusion</w:t>
      </w:r>
      <w:r>
        <w:rPr>
          <w:rFonts w:hint="eastAsia"/>
          <w:highlight w:val="yellow"/>
        </w:rPr>
        <w:t>转step到f</w:t>
      </w:r>
      <w:r>
        <w:rPr>
          <w:highlight w:val="yellow"/>
        </w:rPr>
        <w:t>bx</w:t>
      </w:r>
      <w:r>
        <w:rPr>
          <w:rFonts w:hint="eastAsia"/>
          <w:highlight w:val="yellow"/>
        </w:rPr>
        <w:t>文件（不丢失细节，效果最好）</w:t>
      </w:r>
    </w:p>
    <w:p w14:paraId="368A7AD3">
      <w:pPr>
        <w:pStyle w:val="16"/>
        <w:ind w:left="360" w:firstLine="0" w:firstLineChars="0"/>
      </w:pPr>
      <w:r>
        <w:drawing>
          <wp:inline distT="0" distB="0" distL="0" distR="0">
            <wp:extent cx="5274310" cy="3314700"/>
            <wp:effectExtent l="0" t="0" r="2540" b="0"/>
            <wp:docPr id="15277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6635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4898">
      <w:pPr>
        <w:pStyle w:val="16"/>
        <w:ind w:left="360" w:firstLine="0" w:firstLineChars="0"/>
      </w:pPr>
      <w:r>
        <w:drawing>
          <wp:inline distT="0" distB="0" distL="0" distR="0">
            <wp:extent cx="5274310" cy="3451225"/>
            <wp:effectExtent l="0" t="0" r="2540" b="0"/>
            <wp:docPr id="1821680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80848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B8AD">
      <w:pPr>
        <w:pStyle w:val="16"/>
        <w:ind w:left="360" w:firstLine="0" w:firstLineChars="0"/>
      </w:pPr>
    </w:p>
    <w:p w14:paraId="7C2CFD39">
      <w:pPr>
        <w:pStyle w:val="16"/>
        <w:ind w:left="360" w:firstLine="0" w:firstLineChars="0"/>
      </w:pPr>
    </w:p>
    <w:p w14:paraId="1E07BE7B">
      <w:pPr>
        <w:pStyle w:val="16"/>
        <w:ind w:left="360" w:firstLine="0" w:firstLineChars="0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hint="eastAsia"/>
        </w:rPr>
        <w:t>问题：添加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UnityEngine</w:t>
      </w:r>
      <w:r>
        <w:rPr>
          <w:rFonts w:hint="eastAsia" w:ascii="新宋体" w:eastAsia="新宋体" w:cs="新宋体"/>
          <w:color w:val="000000"/>
          <w:kern w:val="0"/>
          <w:sz w:val="19"/>
          <w:szCs w:val="19"/>
        </w:rPr>
        <w:t>组件，</w:t>
      </w:r>
    </w:p>
    <w:p w14:paraId="51122A97">
      <w:pPr>
        <w:pStyle w:val="16"/>
        <w:ind w:left="360" w:firstLine="0" w:firstLineChars="0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06BF5D9">
      <w:pPr>
        <w:pStyle w:val="16"/>
        <w:ind w:left="360" w:firstLine="0" w:firstLineChars="0"/>
      </w:pPr>
      <w:r>
        <w:drawing>
          <wp:inline distT="0" distB="0" distL="0" distR="0">
            <wp:extent cx="5274310" cy="3265805"/>
            <wp:effectExtent l="0" t="0" r="2540" b="0"/>
            <wp:docPr id="62841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1816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9006E">
      <w:pPr>
        <w:pStyle w:val="16"/>
        <w:ind w:left="360" w:firstLine="0" w:firstLineChars="0"/>
      </w:pPr>
    </w:p>
    <w:p w14:paraId="7FFCCAC2">
      <w:pPr>
        <w:pStyle w:val="16"/>
        <w:ind w:left="360" w:firstLine="0" w:firstLineChars="0"/>
      </w:pPr>
    </w:p>
    <w:p w14:paraId="79C638CD">
      <w:pPr>
        <w:pStyle w:val="16"/>
        <w:ind w:left="360"/>
      </w:pPr>
      <w:r>
        <w:t>1.选中你要改变的相机,然后点击GameObject--&gt;Align With View 选项(快捷键Ctrl+Shift+F)使相机视角和当前Sence视图中一样</w:t>
      </w:r>
    </w:p>
    <w:p w14:paraId="447DFE3E">
      <w:pPr>
        <w:pStyle w:val="16"/>
        <w:ind w:left="360"/>
      </w:pPr>
    </w:p>
    <w:p w14:paraId="308F6E69">
      <w:pPr>
        <w:pStyle w:val="16"/>
        <w:ind w:left="360"/>
      </w:pPr>
    </w:p>
    <w:p w14:paraId="098B7C7A">
      <w:pPr>
        <w:pStyle w:val="16"/>
        <w:ind w:left="360"/>
      </w:pPr>
    </w:p>
    <w:p w14:paraId="47330EFD">
      <w:pPr>
        <w:pStyle w:val="16"/>
        <w:ind w:left="360"/>
      </w:pPr>
      <w:r>
        <w:rPr>
          <w:rFonts w:hint="eastAsia"/>
        </w:rPr>
        <w:t>通过这样可以控制在</w:t>
      </w:r>
      <w:r>
        <w:t>Game视图(也就是运行中)中的样子.</w:t>
      </w:r>
    </w:p>
    <w:p w14:paraId="0CD2E25F">
      <w:pPr>
        <w:pStyle w:val="16"/>
        <w:ind w:left="360"/>
      </w:pPr>
    </w:p>
    <w:p w14:paraId="1142FD8D">
      <w:pPr>
        <w:pStyle w:val="16"/>
        <w:ind w:left="360"/>
      </w:pPr>
      <w:r>
        <w:t xml:space="preserve"> </w:t>
      </w:r>
    </w:p>
    <w:p w14:paraId="5205D60D">
      <w:pPr>
        <w:pStyle w:val="16"/>
        <w:ind w:left="360"/>
      </w:pPr>
    </w:p>
    <w:p w14:paraId="44F183AB">
      <w:pPr>
        <w:pStyle w:val="16"/>
        <w:ind w:left="360"/>
      </w:pPr>
      <w:r>
        <w:t>2.可以通过选择游戏物体并点击GameObject--&gt;Align View to Selected 选项的方法,来控制Scene中的视图:</w:t>
      </w:r>
    </w:p>
    <w:p w14:paraId="005513E3">
      <w:pPr>
        <w:pStyle w:val="16"/>
        <w:ind w:left="360"/>
      </w:pPr>
    </w:p>
    <w:p w14:paraId="5AE899FE">
      <w:pPr>
        <w:pStyle w:val="16"/>
        <w:ind w:left="360"/>
      </w:pPr>
    </w:p>
    <w:p w14:paraId="28689DC3">
      <w:pPr>
        <w:pStyle w:val="16"/>
        <w:ind w:left="360"/>
      </w:pPr>
    </w:p>
    <w:p w14:paraId="507906B3">
      <w:pPr>
        <w:pStyle w:val="16"/>
        <w:ind w:left="360"/>
      </w:pPr>
      <w:r>
        <w:t>3.可以通过选择游戏物体并点击GameObject--&gt;Move to view 选项的方法,来控制物体在Scene中的视图中央。</w:t>
      </w:r>
    </w:p>
    <w:p w14:paraId="4E02D818">
      <w:pPr>
        <w:pStyle w:val="16"/>
        <w:ind w:left="360"/>
      </w:pPr>
      <w:r>
        <w:rPr>
          <w:rFonts w:hint="eastAsia"/>
        </w:rPr>
        <w:t>————————————————</w:t>
      </w:r>
    </w:p>
    <w:p w14:paraId="5E28ED1B">
      <w:pPr>
        <w:pStyle w:val="16"/>
        <w:ind w:left="360"/>
      </w:pPr>
    </w:p>
    <w:p w14:paraId="631CFD39">
      <w:pPr>
        <w:pStyle w:val="16"/>
        <w:ind w:left="360"/>
      </w:pPr>
      <w:r>
        <w:t xml:space="preserve">                            版权声明：本文为博主原创文章，遵循 CC 4.0 BY-SA 版权协议，转载请附上原文出处链接和本声明。</w:t>
      </w:r>
    </w:p>
    <w:p w14:paraId="6A2B5A6E">
      <w:pPr>
        <w:pStyle w:val="16"/>
        <w:ind w:left="360"/>
      </w:pPr>
      <w:r>
        <w:t xml:space="preserve">                        </w:t>
      </w:r>
    </w:p>
    <w:p w14:paraId="75212623">
      <w:pPr>
        <w:pStyle w:val="16"/>
        <w:ind w:left="360" w:firstLine="0" w:firstLineChars="0"/>
      </w:pPr>
      <w:r>
        <w:rPr>
          <w:rFonts w:hint="eastAsia"/>
        </w:rPr>
        <w:t>原文链接：</w:t>
      </w:r>
      <w:r>
        <w:fldChar w:fldCharType="begin"/>
      </w:r>
      <w:r>
        <w:instrText xml:space="preserve"> HYPERLINK "https://blog.csdn.net/liu943367080/article/details/94399016" </w:instrText>
      </w:r>
      <w:r>
        <w:fldChar w:fldCharType="separate"/>
      </w:r>
      <w:r>
        <w:rPr>
          <w:rStyle w:val="11"/>
        </w:rPr>
        <w:t>https://blog.csdn.net/liu943367080/article/details/94399016</w:t>
      </w:r>
      <w:r>
        <w:rPr>
          <w:rStyle w:val="11"/>
        </w:rPr>
        <w:fldChar w:fldCharType="end"/>
      </w:r>
    </w:p>
    <w:p w14:paraId="6F450235">
      <w:pPr>
        <w:pStyle w:val="16"/>
        <w:ind w:left="360" w:firstLine="0" w:firstLineChars="0"/>
      </w:pPr>
      <w:r>
        <w:drawing>
          <wp:inline distT="0" distB="0" distL="0" distR="0">
            <wp:extent cx="4482465" cy="5022850"/>
            <wp:effectExtent l="0" t="0" r="0" b="6350"/>
            <wp:docPr id="1248904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04604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50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B256">
      <w:pPr>
        <w:widowControl/>
        <w:numPr>
          <w:ilvl w:val="0"/>
          <w:numId w:val="2"/>
        </w:numPr>
        <w:shd w:val="clear" w:color="auto" w:fill="FFFFFF"/>
        <w:spacing w:line="330" w:lineRule="atLeast"/>
        <w:ind w:left="1020"/>
        <w:jc w:val="left"/>
        <w:rPr>
          <w:rFonts w:ascii="Roboto" w:hAnsi="Roboto" w:eastAsia="宋体" w:cs="宋体"/>
          <w:color w:val="111111"/>
          <w:kern w:val="0"/>
          <w:sz w:val="24"/>
          <w:szCs w:val="24"/>
        </w:rPr>
      </w:pPr>
      <w:r>
        <w:rPr>
          <w:rFonts w:ascii="Roboto" w:hAnsi="Roboto" w:eastAsia="宋体" w:cs="宋体"/>
          <w:color w:val="111111"/>
          <w:kern w:val="0"/>
          <w:sz w:val="24"/>
          <w:szCs w:val="24"/>
        </w:rPr>
        <w:t>单击并按住鼠标右键。</w:t>
      </w:r>
    </w:p>
    <w:p w14:paraId="4BBC82F4">
      <w:pPr>
        <w:widowControl/>
        <w:numPr>
          <w:ilvl w:val="0"/>
          <w:numId w:val="2"/>
        </w:numPr>
        <w:shd w:val="clear" w:color="auto" w:fill="FFFFFF"/>
        <w:spacing w:line="330" w:lineRule="atLeast"/>
        <w:ind w:left="1020"/>
        <w:jc w:val="left"/>
        <w:rPr>
          <w:rFonts w:ascii="Roboto" w:hAnsi="Roboto" w:eastAsia="宋体" w:cs="宋体"/>
          <w:color w:val="111111"/>
          <w:kern w:val="0"/>
          <w:sz w:val="24"/>
          <w:szCs w:val="24"/>
        </w:rPr>
      </w:pPr>
      <w:r>
        <w:rPr>
          <w:rFonts w:ascii="Roboto" w:hAnsi="Roboto" w:eastAsia="宋体" w:cs="宋体"/>
          <w:color w:val="111111"/>
          <w:kern w:val="0"/>
          <w:sz w:val="24"/>
          <w:szCs w:val="24"/>
        </w:rPr>
        <w:t>使用鼠标移动视图，使用 WASD 键向左/向右/向前/向后移动，使用 Q 和 E 键向上和向下移动。</w:t>
      </w:r>
    </w:p>
    <w:p w14:paraId="19F8B232">
      <w:pPr>
        <w:widowControl/>
        <w:numPr>
          <w:ilvl w:val="0"/>
          <w:numId w:val="2"/>
        </w:numPr>
        <w:shd w:val="clear" w:color="auto" w:fill="FFFFFF"/>
        <w:spacing w:line="330" w:lineRule="atLeast"/>
        <w:ind w:left="1020"/>
        <w:jc w:val="left"/>
        <w:rPr>
          <w:rFonts w:ascii="Roboto" w:hAnsi="Roboto" w:eastAsia="宋体" w:cs="宋体"/>
          <w:color w:val="111111"/>
          <w:kern w:val="0"/>
          <w:sz w:val="24"/>
          <w:szCs w:val="24"/>
        </w:rPr>
      </w:pPr>
      <w:r>
        <w:rPr>
          <w:rFonts w:ascii="Roboto" w:hAnsi="Roboto" w:eastAsia="宋体" w:cs="宋体"/>
          <w:color w:val="111111"/>
          <w:kern w:val="0"/>
          <w:sz w:val="24"/>
          <w:szCs w:val="24"/>
        </w:rPr>
        <w:t>按住 Shift 键可以加快移动速度。</w:t>
      </w:r>
    </w:p>
    <w:p w14:paraId="4B894B38">
      <w:pPr>
        <w:pStyle w:val="16"/>
        <w:ind w:left="360" w:firstLine="0" w:firstLineChars="0"/>
      </w:pPr>
      <w:r>
        <w:drawing>
          <wp:inline distT="0" distB="0" distL="0" distR="0">
            <wp:extent cx="5274310" cy="3994785"/>
            <wp:effectExtent l="0" t="0" r="2540" b="5715"/>
            <wp:docPr id="1449975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75072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EA2F">
      <w:pPr>
        <w:pStyle w:val="16"/>
        <w:ind w:left="360"/>
      </w:pPr>
    </w:p>
    <w:p w14:paraId="69D1C3E1">
      <w:pPr>
        <w:pStyle w:val="16"/>
        <w:ind w:left="360"/>
      </w:pPr>
    </w:p>
    <w:p w14:paraId="6BE1EB3B">
      <w:pPr>
        <w:pStyle w:val="16"/>
        <w:ind w:left="360"/>
      </w:pPr>
      <w:r>
        <w:rPr>
          <w:rFonts w:hint="eastAsia"/>
        </w:rPr>
        <w:t>EPICS与Unity接口开发</w:t>
      </w:r>
    </w:p>
    <w:p w14:paraId="1C9CA02A">
      <w:pPr>
        <w:pStyle w:val="16"/>
        <w:numPr>
          <w:ilvl w:val="0"/>
          <w:numId w:val="3"/>
        </w:numPr>
        <w:ind w:firstLineChars="0"/>
      </w:pPr>
      <w:r>
        <w:rPr>
          <w:rFonts w:hint="eastAsia"/>
        </w:rPr>
        <w:t>用Nuget包导入Channel Access</w:t>
      </w:r>
    </w:p>
    <w:p w14:paraId="42263766"/>
    <w:p w14:paraId="0072041D"/>
    <w:p w14:paraId="7B181DE8">
      <w:r>
        <w:rPr>
          <w:rFonts w:hint="eastAsia"/>
        </w:rPr>
        <w:t>共享文件夹不显示的方法：</w:t>
      </w:r>
    </w:p>
    <w:p w14:paraId="4FBAEB28">
      <w:r>
        <w:fldChar w:fldCharType="begin"/>
      </w:r>
      <w:r>
        <w:instrText xml:space="preserve"> HYPERLINK "https://blog.csdn.net/qq_45630224/article/details/121462127" </w:instrText>
      </w:r>
      <w:r>
        <w:fldChar w:fldCharType="separate"/>
      </w:r>
      <w:r>
        <w:rPr>
          <w:rStyle w:val="11"/>
        </w:rPr>
        <w:t>VMWare下设置共享文件夹，/mnt/hgfs下却不显示共享文件夹_vmware共享文件夹设置后hgsf下没有显示-CSDN博客</w:t>
      </w:r>
      <w:r>
        <w:rPr>
          <w:rStyle w:val="11"/>
        </w:rPr>
        <w:fldChar w:fldCharType="end"/>
      </w:r>
    </w:p>
    <w:p w14:paraId="330A3434">
      <w:r>
        <w:t>1. 切换到root用户</w:t>
      </w:r>
    </w:p>
    <w:p w14:paraId="298187FB">
      <w:r>
        <w:rPr>
          <w:rFonts w:hint="eastAsia"/>
        </w:rPr>
        <w:t>输入</w:t>
      </w:r>
    </w:p>
    <w:p w14:paraId="694A80E6"/>
    <w:p w14:paraId="6A3FD3CA">
      <w:r>
        <w:t>sudo root</w:t>
      </w:r>
    </w:p>
    <w:p w14:paraId="2DACDD3A">
      <w:r>
        <w:t>1</w:t>
      </w:r>
    </w:p>
    <w:p w14:paraId="5BAFC2AD">
      <w:r>
        <w:rPr>
          <w:rFonts w:hint="eastAsia"/>
        </w:rPr>
        <w:t>输入密码</w:t>
      </w:r>
    </w:p>
    <w:p w14:paraId="00CC4111">
      <w:r>
        <w:rPr>
          <w:rFonts w:hint="eastAsia"/>
        </w:rPr>
        <w:t>当你怎么也输不对，提示“</w:t>
      </w:r>
      <w:r>
        <w:t>Authentication failure" 时，是由于你未设置密码，此时输入</w:t>
      </w:r>
    </w:p>
    <w:p w14:paraId="36E8D0F7"/>
    <w:p w14:paraId="1CA55885">
      <w:r>
        <w:t>sudo passwd root</w:t>
      </w:r>
    </w:p>
    <w:p w14:paraId="0E419B85">
      <w:r>
        <w:t>1</w:t>
      </w:r>
    </w:p>
    <w:p w14:paraId="05F7EF73">
      <w:r>
        <w:rPr>
          <w:rFonts w:hint="eastAsia"/>
        </w:rPr>
        <w:t>输入密码</w:t>
      </w:r>
    </w:p>
    <w:p w14:paraId="13A9AFC0">
      <w:r>
        <w:rPr>
          <w:rFonts w:hint="eastAsia"/>
        </w:rPr>
        <w:t>确认密码</w:t>
      </w:r>
    </w:p>
    <w:p w14:paraId="6FC8093A">
      <w:r>
        <w:rPr>
          <w:rFonts w:hint="eastAsia"/>
        </w:rPr>
        <w:t>然后就可以切换到</w:t>
      </w:r>
      <w:r>
        <w:t>root用户了</w:t>
      </w:r>
    </w:p>
    <w:p w14:paraId="6816E3EA">
      <w:r>
        <w:t>2. root权限执行</w:t>
      </w:r>
    </w:p>
    <w:p w14:paraId="51326CEF">
      <w:r>
        <w:rPr>
          <w:rFonts w:hint="eastAsia"/>
        </w:rPr>
        <w:t>依次输入</w:t>
      </w:r>
      <w:r>
        <w:t>:</w:t>
      </w:r>
    </w:p>
    <w:p w14:paraId="168A005E"/>
    <w:p w14:paraId="473CCD12">
      <w:r>
        <w:t>apt-get install open-vm-tools</w:t>
      </w:r>
    </w:p>
    <w:p w14:paraId="02940ADA">
      <w:r>
        <w:t>vmhgfs-fuse .host:/  /mnt/hgfs</w:t>
      </w:r>
    </w:p>
    <w:p w14:paraId="04710279">
      <w:r>
        <w:t>1</w:t>
      </w:r>
    </w:p>
    <w:p w14:paraId="7E78950D">
      <w:r>
        <w:t>2</w:t>
      </w:r>
    </w:p>
    <w:p w14:paraId="72FB144A">
      <w:r>
        <w:rPr>
          <w:rFonts w:hint="eastAsia"/>
        </w:rPr>
        <w:t>此时</w:t>
      </w:r>
    </w:p>
    <w:p w14:paraId="25464043"/>
    <w:p w14:paraId="131C1B0A">
      <w:r>
        <w:t>ls /mnt/hgfs/</w:t>
      </w:r>
    </w:p>
    <w:p w14:paraId="38461A29">
      <w:r>
        <w:t>1</w:t>
      </w:r>
    </w:p>
    <w:p w14:paraId="74667454">
      <w:r>
        <w:rPr>
          <w:rFonts w:hint="eastAsia"/>
        </w:rPr>
        <w:t>发现共享文件夹就在目录下了！</w:t>
      </w:r>
    </w:p>
    <w:p w14:paraId="1989A7C4">
      <w:r>
        <w:rPr>
          <w:rFonts w:hint="eastAsia"/>
        </w:rPr>
        <w:t>————————————————</w:t>
      </w:r>
    </w:p>
    <w:p w14:paraId="50F5B762"/>
    <w:p w14:paraId="7D8918BE">
      <w:r>
        <w:t xml:space="preserve">                            版权声明：本文为博主原创文章，遵循 CC 4.0 BY-SA 版权协议，转载请附上原文出处链接和本声明。</w:t>
      </w:r>
    </w:p>
    <w:p w14:paraId="0F8731AE">
      <w:r>
        <w:t xml:space="preserve">                        </w:t>
      </w:r>
    </w:p>
    <w:p w14:paraId="43C04F23">
      <w:r>
        <w:rPr>
          <w:rFonts w:hint="eastAsia"/>
        </w:rPr>
        <w:t>原文链接：</w:t>
      </w:r>
      <w:r>
        <w:fldChar w:fldCharType="begin"/>
      </w:r>
      <w:r>
        <w:instrText xml:space="preserve"> HYPERLINK "https://blog.csdn.net/qq_45630224/article/details/121462127" </w:instrText>
      </w:r>
      <w:r>
        <w:fldChar w:fldCharType="separate"/>
      </w:r>
      <w:r>
        <w:rPr>
          <w:rStyle w:val="11"/>
        </w:rPr>
        <w:t>https://blog.csdn.net/qq_45630224/article/details/121462127</w:t>
      </w:r>
      <w:r>
        <w:rPr>
          <w:rStyle w:val="11"/>
        </w:rPr>
        <w:fldChar w:fldCharType="end"/>
      </w:r>
    </w:p>
    <w:p w14:paraId="37851D77">
      <w:r>
        <w:drawing>
          <wp:inline distT="0" distB="0" distL="0" distR="0">
            <wp:extent cx="5274310" cy="3575050"/>
            <wp:effectExtent l="0" t="0" r="2540" b="6350"/>
            <wp:docPr id="9305446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4643" name="图片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A33B">
      <w:r>
        <w:t>sudo rm -rf ConsoleApp23.9</w:t>
      </w:r>
      <w:r>
        <w:rPr>
          <w:rFonts w:hint="eastAsia"/>
        </w:rPr>
        <w:t xml:space="preserve">  强制删除文件夹</w:t>
      </w:r>
    </w:p>
    <w:p w14:paraId="5910F609"/>
    <w:p w14:paraId="09198C94"/>
    <w:p w14:paraId="1C2227B6">
      <w:r>
        <w:drawing>
          <wp:inline distT="0" distB="0" distL="0" distR="0">
            <wp:extent cx="5274310" cy="2506980"/>
            <wp:effectExtent l="0" t="0" r="2540" b="7620"/>
            <wp:docPr id="7091240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24016" name="图片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CA723"/>
    <w:p w14:paraId="4384B626">
      <w:r>
        <w:rPr>
          <w:rFonts w:hint="eastAsia"/>
        </w:rPr>
        <w:t>EPICS里PV传进textfiled（</w:t>
      </w:r>
      <w:r>
        <w:rPr>
          <w:rFonts w:hint="eastAsia" w:ascii="MS Gothic" w:hAnsi="MS Gothic" w:eastAsia="MS Gothic" w:cs="MS Gothic"/>
        </w:rPr>
        <w:t>✔</w:t>
      </w:r>
      <w:r>
        <w:rPr>
          <w:rFonts w:hint="eastAsia"/>
        </w:rPr>
        <w:t>）</w:t>
      </w:r>
    </w:p>
    <w:p w14:paraId="55BD45D7"/>
    <w:p w14:paraId="2EC12DAC">
      <w:pPr>
        <w:pStyle w:val="6"/>
        <w:pBdr>
          <w:top w:val="single" w:color="E3E3E3" w:sz="2" w:space="0"/>
          <w:left w:val="single" w:color="E3E3E3" w:sz="2" w:space="0"/>
          <w:bottom w:val="single" w:color="E3E3E3" w:sz="2" w:space="0"/>
          <w:right w:val="single" w:color="E3E3E3" w:sz="2" w:space="0"/>
        </w:pBdr>
        <w:shd w:val="clear" w:color="auto" w:fill="FFFFFF"/>
        <w:spacing w:before="0" w:beforeAutospacing="0" w:after="30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在 Unity 中，当游戏处于运行状态时，游戏引擎会以每秒固定的帧率（通常是 60 帧每秒）持续地更新并渲染画面。在每一帧更新时，Unity 引擎会执行一系列操作，包括更新游戏对象的位置、执行脚本逻辑、处理用户输入、进行物理计算等等。</w:t>
      </w:r>
      <w:r>
        <w:rPr>
          <w:rFonts w:hint="eastAsia" w:ascii="Segoe UI" w:hAnsi="Segoe UI" w:cs="Segoe UI"/>
          <w:sz w:val="21"/>
          <w:szCs w:val="21"/>
        </w:rPr>
        <w:t xml:space="preserve">   </w:t>
      </w:r>
    </w:p>
    <w:p w14:paraId="4401ECA9">
      <w:pPr>
        <w:pStyle w:val="6"/>
        <w:pBdr>
          <w:top w:val="single" w:color="E3E3E3" w:sz="2" w:space="0"/>
          <w:left w:val="single" w:color="E3E3E3" w:sz="2" w:space="0"/>
          <w:bottom w:val="single" w:color="E3E3E3" w:sz="2" w:space="0"/>
          <w:right w:val="single" w:color="E3E3E3" w:sz="2" w:space="0"/>
        </w:pBdr>
        <w:shd w:val="clear" w:color="auto" w:fill="FFFFFF"/>
        <w:spacing w:before="300" w:beforeAutospacing="0" w:after="30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C# 脚本中的 </w:t>
      </w:r>
      <w:r>
        <w:rPr>
          <w:rStyle w:val="12"/>
          <w:rFonts w:ascii="Ubuntu Mono" w:hAnsi="Ubuntu Mono"/>
          <w:b/>
          <w:bCs/>
          <w:sz w:val="18"/>
          <w:szCs w:val="18"/>
          <w:bdr w:val="single" w:color="E3E3E3" w:sz="2" w:space="0"/>
        </w:rPr>
        <w:t>Update()</w:t>
      </w:r>
      <w:r>
        <w:rPr>
          <w:rFonts w:ascii="Segoe UI" w:hAnsi="Segoe UI" w:cs="Segoe UI"/>
          <w:sz w:val="21"/>
          <w:szCs w:val="21"/>
        </w:rPr>
        <w:t xml:space="preserve"> 方法会在每一帧更新时被调用，这意味着你的脚本中的逻辑代码会在每一帧都被执行一次。除了 </w:t>
      </w:r>
      <w:r>
        <w:rPr>
          <w:rStyle w:val="12"/>
          <w:rFonts w:ascii="Ubuntu Mono" w:hAnsi="Ubuntu Mono"/>
          <w:b/>
          <w:bCs/>
          <w:sz w:val="18"/>
          <w:szCs w:val="18"/>
          <w:bdr w:val="single" w:color="E3E3E3" w:sz="2" w:space="0"/>
        </w:rPr>
        <w:t>Update()</w:t>
      </w:r>
      <w:r>
        <w:rPr>
          <w:rFonts w:ascii="Segoe UI" w:hAnsi="Segoe UI" w:cs="Segoe UI"/>
          <w:sz w:val="21"/>
          <w:szCs w:val="21"/>
        </w:rPr>
        <w:t xml:space="preserve"> 方法之外，还有一些其他的事件方法，比如 </w:t>
      </w:r>
      <w:r>
        <w:rPr>
          <w:rStyle w:val="12"/>
          <w:rFonts w:ascii="Ubuntu Mono" w:hAnsi="Ubuntu Mono"/>
          <w:b/>
          <w:bCs/>
          <w:sz w:val="18"/>
          <w:szCs w:val="18"/>
          <w:bdr w:val="single" w:color="E3E3E3" w:sz="2" w:space="0"/>
        </w:rPr>
        <w:t>FixedUpdate()</w:t>
      </w:r>
      <w:r>
        <w:rPr>
          <w:rFonts w:ascii="Segoe UI" w:hAnsi="Segoe UI" w:cs="Segoe UI"/>
          <w:sz w:val="21"/>
          <w:szCs w:val="21"/>
        </w:rPr>
        <w:t xml:space="preserve"> 方法，它会在固定的时间间隔内被调用，通常用于处理物理相关的逻辑。</w:t>
      </w:r>
    </w:p>
    <w:p w14:paraId="18E0ECAF">
      <w:pPr>
        <w:pStyle w:val="6"/>
        <w:pBdr>
          <w:top w:val="single" w:color="E3E3E3" w:sz="2" w:space="0"/>
          <w:left w:val="single" w:color="E3E3E3" w:sz="2" w:space="0"/>
          <w:bottom w:val="single" w:color="E3E3E3" w:sz="2" w:space="0"/>
          <w:right w:val="single" w:color="E3E3E3" w:sz="2" w:space="0"/>
        </w:pBdr>
        <w:shd w:val="clear" w:color="auto" w:fill="FFFFFF"/>
        <w:spacing w:before="30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因此，可以说在 Unity 中，游戏在运行状态下是每帧都在运行的。游戏引擎会持续地在每一帧更新和渲染画面，而脚本中的逻辑代码也会在每一帧都被执行。</w:t>
      </w:r>
    </w:p>
    <w:p w14:paraId="36D88A99"/>
    <w:p w14:paraId="2E32CA99"/>
    <w:p w14:paraId="2AE58F4B">
      <w:r>
        <w:rPr>
          <w:rFonts w:hint="eastAsia"/>
        </w:rPr>
        <w:t>从Unity加载cs文件无法识别EPICS CA</w:t>
      </w:r>
    </w:p>
    <w:p w14:paraId="43B7036B"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 xml:space="preserve">Unity3D 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 xml:space="preserve">入门：为 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 xml:space="preserve">Unity 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 xml:space="preserve">的 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 xml:space="preserve">C# 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 xml:space="preserve">项目添加 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>dll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 xml:space="preserve"> 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 xml:space="preserve">引用或安装 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 xml:space="preserve">NuGet 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>包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>-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>腾讯云开发者社区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>-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 xml:space="preserve">腾讯云 </w:t>
      </w:r>
      <w:r>
        <w:rPr>
          <w:rStyle w:val="11"/>
          <w:rFonts w:hint="eastAsia"/>
        </w:rPr>
        <w:fldChar w:fldCharType="end"/>
      </w:r>
      <w:r>
        <w:fldChar w:fldCharType="begin"/>
      </w:r>
      <w:r>
        <w:instrText xml:space="preserve"> HYPERLINK "https://cloud.tencent.com/developer/article/2348985?areaId=106001" </w:instrText>
      </w:r>
      <w:r>
        <w:fldChar w:fldCharType="separate"/>
      </w:r>
      <w:r>
        <w:rPr>
          <w:rStyle w:val="11"/>
          <w:rFonts w:hint="eastAsia"/>
        </w:rPr>
        <w:t>(tencent.com)</w:t>
      </w:r>
      <w:r>
        <w:rPr>
          <w:rStyle w:val="11"/>
          <w:rFonts w:hint="eastAsia"/>
        </w:rPr>
        <w:fldChar w:fldCharType="end"/>
      </w:r>
    </w:p>
    <w:p w14:paraId="41838796"/>
    <w:p w14:paraId="58FC56F4"/>
    <w:p w14:paraId="67C0E480">
      <w:r>
        <w:rPr>
          <w:rFonts w:hint="eastAsia"/>
        </w:rPr>
        <w:t>Unity代码运行，由于目标计算机积极拒绝，无法连接。 127.0.0.1:56252怎么办</w:t>
      </w:r>
    </w:p>
    <w:p w14:paraId="277770D2">
      <w:r>
        <w:drawing>
          <wp:inline distT="0" distB="0" distL="0" distR="0">
            <wp:extent cx="5274310" cy="3082925"/>
            <wp:effectExtent l="0" t="0" r="2540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73120"/>
            <wp:effectExtent l="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1390"/>
    <w:p w14:paraId="4340A4B7">
      <w:r>
        <w:rPr>
          <w:rFonts w:hint="eastAsia"/>
        </w:rPr>
        <w:t>检测不到</w:t>
      </w:r>
      <w:r>
        <w:t>PV</w:t>
      </w:r>
    </w:p>
    <w:p w14:paraId="21FBDB5F">
      <w:r>
        <w:t xml:space="preserve">System.IO.FileNotFoundException: Could not load file or assembly 'System.Configuration.ConfigurationManager, Version=4.0.1.0, Culture=neutral, PublicKeyToken=cc7b13ffcd2ddd51' or one of its dependencies. File name: 'System.Configuration.ConfigurationManager, Version=4.0.1.0, Culture=neutral, PublicKeyToken=cc7b13ffcd2ddd51' at EpicsSharp.ChannelAccess.Client.CAClient..ctor () [0x00000] in &lt;c23c77a6a4804e689023ece43b15e953&gt;:0 at UpdateText.Start () [0x00001] in D:\Ztest\stlconvertfbxxiaoguo\New Unity Project\Assets\UpdateText.cs:16 </w:t>
      </w:r>
    </w:p>
    <w:p w14:paraId="1AA756DA">
      <w:r>
        <w:rPr>
          <w:rFonts w:hint="eastAsia"/>
        </w:rPr>
        <w:t xml:space="preserve">原因：这个错误表明在你的 </w:t>
      </w:r>
      <w:r>
        <w:t xml:space="preserve">Unity </w:t>
      </w:r>
      <w:r>
        <w:rPr>
          <w:rFonts w:hint="eastAsia"/>
        </w:rPr>
        <w:t xml:space="preserve">项目中，有一个名为 </w:t>
      </w:r>
      <w:r>
        <w:t xml:space="preserve">`EpicsSharp.ChannelAccess.Client.CAClient` </w:t>
      </w:r>
      <w:r>
        <w:rPr>
          <w:rFonts w:hint="eastAsia"/>
        </w:rPr>
        <w:t xml:space="preserve">的类在调用构造函数时发生了异常，而异常的原因是找不到 </w:t>
      </w:r>
      <w:r>
        <w:t xml:space="preserve">`System.Configuration.ConfigurationManager` </w:t>
      </w:r>
      <w:r>
        <w:rPr>
          <w:rFonts w:hint="eastAsia"/>
        </w:rPr>
        <w:t>组件或其依赖项。</w:t>
      </w:r>
    </w:p>
    <w:p w14:paraId="20BBA36B">
      <w:r>
        <w:t xml:space="preserve">`System.Configuration.ConfigurationManager` </w:t>
      </w:r>
      <w:r>
        <w:rPr>
          <w:rFonts w:hint="eastAsia"/>
        </w:rPr>
        <w:t xml:space="preserve">是一个 </w:t>
      </w:r>
      <w:r>
        <w:t xml:space="preserve">.NET Framework </w:t>
      </w:r>
      <w:r>
        <w:rPr>
          <w:rFonts w:hint="eastAsia"/>
        </w:rPr>
        <w:t xml:space="preserve">的组件，通常用于读取和写入应用程序配置信息。由于它是 </w:t>
      </w:r>
      <w:r>
        <w:t xml:space="preserve">.NET Framework </w:t>
      </w:r>
      <w:r>
        <w:rPr>
          <w:rFonts w:hint="eastAsia"/>
        </w:rPr>
        <w:t xml:space="preserve">的一部分，而 </w:t>
      </w:r>
      <w:r>
        <w:t xml:space="preserve">Unity </w:t>
      </w:r>
      <w:r>
        <w:rPr>
          <w:rFonts w:hint="eastAsia"/>
        </w:rPr>
        <w:t xml:space="preserve">使用的是 </w:t>
      </w:r>
      <w:r>
        <w:t xml:space="preserve">.NET Standard </w:t>
      </w:r>
      <w:r>
        <w:rPr>
          <w:rFonts w:hint="eastAsia"/>
        </w:rPr>
        <w:t xml:space="preserve">或 </w:t>
      </w:r>
      <w:r>
        <w:t>.NET Core</w:t>
      </w:r>
      <w:r>
        <w:rPr>
          <w:rFonts w:hint="eastAsia"/>
        </w:rPr>
        <w:t xml:space="preserve">，并且并不完全兼容 </w:t>
      </w:r>
      <w:r>
        <w:t>.NET Framework</w:t>
      </w:r>
      <w:r>
        <w:rPr>
          <w:rFonts w:hint="eastAsia"/>
        </w:rPr>
        <w:t>，因此可能会导致找不到该组件的问题。</w:t>
      </w:r>
    </w:p>
    <w:p w14:paraId="5978F884">
      <w:r>
        <w:rPr>
          <w:rFonts w:hint="eastAsia"/>
        </w:rPr>
        <w:t xml:space="preserve">解决这个问题的一种方法是在 </w:t>
      </w:r>
      <w:r>
        <w:t xml:space="preserve">Unity </w:t>
      </w:r>
      <w:r>
        <w:rPr>
          <w:rFonts w:hint="eastAsia"/>
        </w:rPr>
        <w:t xml:space="preserve">项目中手动添加 </w:t>
      </w:r>
      <w:r>
        <w:t xml:space="preserve">`System.Configuration.ConfigurationManager` </w:t>
      </w:r>
      <w:r>
        <w:rPr>
          <w:rFonts w:hint="eastAsia"/>
        </w:rPr>
        <w:t xml:space="preserve">组件。你可以在 </w:t>
      </w:r>
      <w:r>
        <w:t xml:space="preserve">Visual Studio </w:t>
      </w:r>
      <w:r>
        <w:rPr>
          <w:rFonts w:hint="eastAsia"/>
        </w:rPr>
        <w:t xml:space="preserve">中找到并安装 </w:t>
      </w:r>
      <w:r>
        <w:t xml:space="preserve">`System.Configuration.ConfigurationManager` </w:t>
      </w:r>
      <w:r>
        <w:rPr>
          <w:rFonts w:hint="eastAsia"/>
        </w:rPr>
        <w:t xml:space="preserve">包，然后将它的 </w:t>
      </w:r>
      <w:r>
        <w:t xml:space="preserve">DLL </w:t>
      </w:r>
      <w:r>
        <w:rPr>
          <w:rFonts w:hint="eastAsia"/>
        </w:rPr>
        <w:t xml:space="preserve">文件添加到 </w:t>
      </w:r>
      <w:r>
        <w:t xml:space="preserve">Unity </w:t>
      </w:r>
      <w:r>
        <w:rPr>
          <w:rFonts w:hint="eastAsia"/>
        </w:rPr>
        <w:t>项目中。</w:t>
      </w:r>
    </w:p>
    <w:p w14:paraId="10E2C615">
      <w:r>
        <w:rPr>
          <w:rFonts w:hint="eastAsia"/>
        </w:rPr>
        <w:t xml:space="preserve">另外，你也可以尝试检查一下 </w:t>
      </w:r>
      <w:r>
        <w:t xml:space="preserve">`EpicsSharp.ChannelAccess.Client.CAClient` </w:t>
      </w:r>
      <w:r>
        <w:rPr>
          <w:rFonts w:hint="eastAsia"/>
        </w:rPr>
        <w:t xml:space="preserve">类的实现，看是否可以避免依赖于 </w:t>
      </w:r>
      <w:r>
        <w:t xml:space="preserve">`System.Configuration.ConfigurationManager` </w:t>
      </w:r>
      <w:r>
        <w:rPr>
          <w:rFonts w:hint="eastAsia"/>
        </w:rPr>
        <w:t>组件，或者修改项目的架构，以解决该依赖项的问题。</w:t>
      </w:r>
    </w:p>
    <w:p w14:paraId="4FCAF7BA"/>
    <w:p w14:paraId="33CAE57E"/>
    <w:p w14:paraId="7A67A4BD">
      <w:r>
        <w:rPr>
          <w:rFonts w:hint="eastAsia"/>
        </w:rPr>
        <w:t>UI界面效果：</w:t>
      </w:r>
    </w:p>
    <w:p w14:paraId="18FFDCAE">
      <w:r>
        <w:drawing>
          <wp:inline distT="0" distB="0" distL="0" distR="0">
            <wp:extent cx="5144770" cy="2767330"/>
            <wp:effectExtent l="0" t="0" r="0" b="0"/>
            <wp:docPr id="462977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77699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5" t="1392"/>
                    <a:stretch>
                      <a:fillRect/>
                    </a:stretch>
                  </pic:blipFill>
                  <pic:spPr>
                    <a:xfrm>
                      <a:off x="0" y="0"/>
                      <a:ext cx="5145356" cy="276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705AC"/>
    <w:p w14:paraId="3A3BE011"/>
    <w:p w14:paraId="43B115B5"/>
    <w:p w14:paraId="7399FCDD">
      <w:r>
        <w:rPr>
          <w:rFonts w:hint="eastAsia"/>
        </w:rPr>
        <w:t>部分零部件不显示：</w:t>
      </w:r>
    </w:p>
    <w:p w14:paraId="31E64804">
      <w:r>
        <w:rPr>
          <w:rFonts w:hint="eastAsia"/>
        </w:rPr>
        <w:t>2PW实验室_1:1</w:t>
      </w:r>
    </w:p>
    <w:p w14:paraId="331F023A">
      <w:r>
        <w:tab/>
      </w:r>
      <w:r>
        <w:rPr>
          <w:rFonts w:hint="eastAsia"/>
        </w:rPr>
        <w:t>2PW实验室_1</w:t>
      </w:r>
    </w:p>
    <w:p w14:paraId="246FD4DB">
      <w:r>
        <w:tab/>
      </w:r>
      <w:r>
        <w:tab/>
      </w:r>
      <w:r>
        <w:rPr>
          <w:rFonts w:hint="eastAsia"/>
        </w:rPr>
        <w:t>Body38</w:t>
      </w:r>
    </w:p>
    <w:p w14:paraId="45DF0B7E"/>
    <w:p w14:paraId="69DF515B"/>
    <w:p w14:paraId="55B7F068">
      <w:r>
        <w:rPr>
          <w:rFonts w:hint="eastAsia"/>
        </w:rPr>
        <w:t>Unity运行界面变慢原因是：</w:t>
      </w:r>
    </w:p>
    <w:p w14:paraId="5AC595C8">
      <w:r>
        <w:rPr>
          <w:rFonts w:hint="eastAsia"/>
        </w:rPr>
        <w:t>脚本运行有问题</w:t>
      </w:r>
    </w:p>
    <w:p w14:paraId="6878CE67"/>
    <w:p w14:paraId="13B50F87"/>
    <w:p w14:paraId="2EAA085F">
      <w:r>
        <w:rPr>
          <w:rFonts w:hint="eastAsia"/>
        </w:rPr>
        <w:t>Canvas显示不了Text，原因Text放在了幕布后面、</w:t>
      </w:r>
    </w:p>
    <w:p w14:paraId="3830DAF5"/>
    <w:p w14:paraId="2E5FB8AF">
      <w:r>
        <w:rPr>
          <w:rFonts w:hint="eastAsia"/>
        </w:rPr>
        <w:t>下一步，在模型上进行画布操作，增加可视性</w:t>
      </w:r>
    </w:p>
    <w:p w14:paraId="4E2F2648"/>
    <w:p w14:paraId="01BD6D6C"/>
    <w:p w14:paraId="0DFF62A6"/>
    <w:p w14:paraId="30C9571E">
      <w:r>
        <w:rPr>
          <w:rFonts w:hint="eastAsia"/>
        </w:rPr>
        <w:t>采集卡驱动安装</w:t>
      </w:r>
    </w:p>
    <w:p w14:paraId="4AE6E0F3"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ubuntu内核不兼容，需要修改内核，</w:t>
      </w:r>
    </w:p>
    <w:p w14:paraId="2506B6A3"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先查看ubuntu版本号</w:t>
      </w:r>
    </w:p>
    <w:p w14:paraId="39DF54E6">
      <w:pPr>
        <w:pStyle w:val="16"/>
        <w:numPr>
          <w:ilvl w:val="0"/>
          <w:numId w:val="4"/>
        </w:numPr>
        <w:ind w:firstLineChars="0"/>
      </w:pPr>
      <w:r>
        <w:t>U</w:t>
      </w:r>
      <w:r>
        <w:rPr>
          <w:rFonts w:hint="eastAsia"/>
        </w:rPr>
        <w:t>buntu 20.04</w:t>
      </w:r>
    </w:p>
    <w:p w14:paraId="3F8D935C"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5.15.0-97-generic</w:t>
      </w:r>
    </w:p>
    <w:p w14:paraId="5D0386F2">
      <w:pPr>
        <w:pStyle w:val="16"/>
        <w:ind w:left="360" w:firstLine="0" w:firstLineChars="0"/>
        <w:jc w:val="left"/>
      </w:pPr>
      <w:r>
        <w:drawing>
          <wp:inline distT="0" distB="0" distL="0" distR="0">
            <wp:extent cx="5274310" cy="3954145"/>
            <wp:effectExtent l="0" t="0" r="2540" b="8255"/>
            <wp:docPr id="356623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23184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E1FF"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因为支持的是上述内核，所以安装该驱动的前提条件是更改内核，但是会有之前环境部署安装重新运行出问题的风险。</w:t>
      </w:r>
    </w:p>
    <w:p w14:paraId="0CFEFDC1"/>
    <w:p w14:paraId="0A86B911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ubuntu显示 mono:未找到命令，wraning:Uninstall mono!</w:t>
      </w:r>
    </w:p>
    <w:p w14:paraId="6991687F">
      <w:r>
        <w:rPr>
          <w:rFonts w:hint="eastAsia"/>
        </w:rPr>
        <w:t>看起来你的系统中可能没有安装</w:t>
      </w:r>
      <w:r>
        <w:t xml:space="preserve"> Mono，或者它的路径没有被正确地添加到系统的环境变量中。Mono 是一个用于运行.NET框架应用程序的开源软件平台。</w:t>
      </w:r>
    </w:p>
    <w:p w14:paraId="0A62BF42"/>
    <w:p w14:paraId="095008C4">
      <w:r>
        <w:rPr>
          <w:rFonts w:hint="eastAsia"/>
        </w:rPr>
        <w:t>如果你确信已经安装了</w:t>
      </w:r>
      <w:r>
        <w:t xml:space="preserve"> Mono，但系统无法找到它，你可以尝试重新安装 Mono 并确保正确设置了环境变量。</w:t>
      </w:r>
    </w:p>
    <w:p w14:paraId="5E6D0D1C"/>
    <w:p w14:paraId="189CD712">
      <w:r>
        <w:rPr>
          <w:rFonts w:hint="eastAsia"/>
        </w:rPr>
        <w:t>要安装</w:t>
      </w:r>
      <w:r>
        <w:t xml:space="preserve"> Mono，可以使用以下命令：</w:t>
      </w:r>
    </w:p>
    <w:p w14:paraId="53F39698"/>
    <w:p w14:paraId="42E522E1">
      <w:r>
        <w:t>```bash</w:t>
      </w:r>
    </w:p>
    <w:p w14:paraId="6B77ED86">
      <w:r>
        <w:t>sudo apt update</w:t>
      </w:r>
    </w:p>
    <w:p w14:paraId="72E01B12">
      <w:r>
        <w:t>sudo apt install mono-complete</w:t>
      </w:r>
    </w:p>
    <w:p w14:paraId="1A7B893D">
      <w:r>
        <w:t>```</w:t>
      </w:r>
    </w:p>
    <w:p w14:paraId="104C9AD7"/>
    <w:p w14:paraId="65DCEDFD">
      <w:r>
        <w:rPr>
          <w:rFonts w:hint="eastAsia"/>
        </w:rPr>
        <w:t>这会安装</w:t>
      </w:r>
      <w:r>
        <w:t xml:space="preserve"> Mono 的完整版本。安装完成后，重新打开终端窗口，然后尝试再次运行你的命令。</w:t>
      </w:r>
    </w:p>
    <w:p w14:paraId="67A2F27A"/>
    <w:p w14:paraId="38CA6D76">
      <w:r>
        <w:rPr>
          <w:rFonts w:hint="eastAsia"/>
        </w:rPr>
        <w:t>如果你已经安装了</w:t>
      </w:r>
      <w:r>
        <w:t xml:space="preserve"> Mono 但仍然出现问题，可能是因为它的路径没有被正确地添加到系统的环境变量中。你可以尝试手动添加它，或者检查一下你的系统配置文件是否正确设置了环境变量。</w:t>
      </w:r>
    </w:p>
    <w:p w14:paraId="6DC79DF9"/>
    <w:p w14:paraId="23758DAB">
      <w:r>
        <w:rPr>
          <w:rFonts w:hint="eastAsia"/>
        </w:rPr>
        <w:t>1.安装驱动（</w:t>
      </w:r>
      <w:r>
        <w:rPr>
          <w:rFonts w:hint="eastAsia" w:ascii="MS Gothic" w:hAnsi="MS Gothic" w:eastAsia="MS Gothic" w:cs="MS Gothic"/>
        </w:rPr>
        <w:t>✔</w:t>
      </w:r>
      <w:r>
        <w:rPr>
          <w:rFonts w:hint="eastAsia"/>
        </w:rPr>
        <w:t>）</w:t>
      </w:r>
    </w:p>
    <w:p w14:paraId="772F15C8">
      <w:r>
        <w:rPr>
          <w:rFonts w:hint="eastAsia"/>
        </w:rPr>
        <w:t>2.安装VScode</w:t>
      </w:r>
    </w:p>
    <w:p w14:paraId="044461E6">
      <w:r>
        <w:drawing>
          <wp:inline distT="0" distB="0" distL="0" distR="0">
            <wp:extent cx="5274310" cy="5075555"/>
            <wp:effectExtent l="0" t="0" r="2540" b="0"/>
            <wp:docPr id="2047688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88925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4145"/>
            <wp:effectExtent l="0" t="0" r="2540" b="8255"/>
            <wp:docPr id="133493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3577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0716">
      <w:r>
        <w:rPr>
          <w:rFonts w:hint="eastAsia"/>
        </w:rPr>
        <w:t>g++可以生成配置任务文件。</w:t>
      </w:r>
    </w:p>
    <w:p w14:paraId="00A90300">
      <w:r>
        <w:rPr>
          <w:rFonts w:hint="eastAsia"/>
        </w:rPr>
        <w:t>在虚拟机中安装VS，然后编写C++案例程序，搞懂需求（采集几路 模拟/数字的到位信号）</w:t>
      </w:r>
    </w:p>
    <w:p w14:paraId="4A3B82FB"/>
    <w:p w14:paraId="2E0558C5"/>
    <w:p w14:paraId="7D13217D">
      <w:pPr>
        <w:rPr>
          <w:rFonts w:ascii="Segoe UI" w:hAnsi="Segoe UI" w:cs="Segoe UI"/>
          <w:color w:val="0D0D0D"/>
          <w:shd w:val="clear" w:color="auto" w:fill="FFFFFF"/>
        </w:rPr>
      </w:pPr>
      <w:r>
        <w:br w:type="textWrapping"/>
      </w:r>
      <w:r>
        <w:rPr>
          <w:rFonts w:ascii="Segoe UI" w:hAnsi="Segoe UI" w:cs="Segoe UI"/>
          <w:color w:val="0D0D0D"/>
          <w:shd w:val="clear" w:color="auto" w:fill="FFFFFF"/>
        </w:rPr>
        <w:t>PCIe（Peripheral Component Interconnect Express）板卡是一种用于连接到计算机主板的扩展卡。它们通常用于增加计算机系统的功能或性能，例如添加额外的输入/输出端口、图形处理能力、存储容量等。以下是一些常见类型的PCIe板卡</w:t>
      </w:r>
    </w:p>
    <w:p w14:paraId="3259A8E9">
      <w:pPr>
        <w:rPr>
          <w:rFonts w:ascii="Segoe UI" w:hAnsi="Segoe UI" w:cs="Segoe UI"/>
          <w:color w:val="0D0D0D"/>
          <w:shd w:val="clear" w:color="auto" w:fill="FFFFFF"/>
        </w:rPr>
      </w:pPr>
    </w:p>
    <w:p w14:paraId="222FB78B">
      <w:pPr>
        <w:rPr>
          <w:rFonts w:ascii="Segoe UI" w:hAnsi="Segoe UI" w:cs="Segoe UI"/>
          <w:color w:val="0D0D0D"/>
          <w:shd w:val="clear" w:color="auto" w:fill="FFFFFF"/>
        </w:rPr>
      </w:pPr>
    </w:p>
    <w:p w14:paraId="6C4F6A1E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hint="eastAsia" w:ascii="Segoe UI" w:hAnsi="Segoe UI" w:cs="Segoe UI"/>
          <w:color w:val="0D0D0D"/>
          <w:highlight w:val="yellow"/>
          <w:shd w:val="clear" w:color="auto" w:fill="FFFFFF"/>
        </w:rPr>
        <w:t>目前问题：所给C++程序是基于windows平台下，不兼容于linux平台，需要和厂家进一步联系。</w:t>
      </w:r>
    </w:p>
    <w:p w14:paraId="0C9CA961">
      <w:pPr>
        <w:rPr>
          <w:rFonts w:ascii="Segoe UI" w:hAnsi="Segoe UI" w:cs="Segoe UI"/>
          <w:color w:val="0D0D0D"/>
          <w:shd w:val="clear" w:color="auto" w:fill="FFFFFF"/>
        </w:rPr>
      </w:pPr>
      <w:r>
        <w:drawing>
          <wp:inline distT="0" distB="0" distL="0" distR="0">
            <wp:extent cx="5274310" cy="1938020"/>
            <wp:effectExtent l="0" t="0" r="2540" b="5080"/>
            <wp:docPr id="1396177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77280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D8F9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>`windows.h` 是 Windows 平台特定的头文件，其中包含了许多 Windows API 的声明和定义，用于开发 Windows 应用程序。在 Ubuntu 或其他 Linux 发行版中，通常不会有 `windows.h` 文件，因为 Linux 使用不同的 API 和系统调用。</w:t>
      </w:r>
    </w:p>
    <w:p w14:paraId="2D098A3F">
      <w:pPr>
        <w:rPr>
          <w:rFonts w:ascii="Segoe UI" w:hAnsi="Segoe UI" w:cs="Segoe UI"/>
          <w:color w:val="0D0D0D"/>
          <w:shd w:val="clear" w:color="auto" w:fill="FFFFFF"/>
        </w:rPr>
      </w:pPr>
    </w:p>
    <w:p w14:paraId="620958CB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hint="eastAsia" w:ascii="Segoe UI" w:hAnsi="Segoe UI" w:cs="Segoe UI"/>
          <w:color w:val="0D0D0D"/>
          <w:shd w:val="clear" w:color="auto" w:fill="FFFFFF"/>
        </w:rPr>
        <w:t>如果你在</w:t>
      </w:r>
      <w:r>
        <w:rPr>
          <w:rFonts w:ascii="Segoe UI" w:hAnsi="Segoe UI" w:cs="Segoe UI"/>
          <w:color w:val="0D0D0D"/>
          <w:shd w:val="clear" w:color="auto" w:fill="FFFFFF"/>
        </w:rPr>
        <w:t xml:space="preserve"> Ubuntu 系统中尝试包含 `windows.h`，编译器会报告错误，因为该头文件在 Linux 平台下是不存在的。</w:t>
      </w:r>
    </w:p>
    <w:p w14:paraId="1BA04FA5">
      <w:pPr>
        <w:rPr>
          <w:rFonts w:ascii="Segoe UI" w:hAnsi="Segoe UI" w:cs="Segoe UI"/>
          <w:color w:val="0D0D0D"/>
          <w:shd w:val="clear" w:color="auto" w:fill="FFFFFF"/>
        </w:rPr>
      </w:pPr>
    </w:p>
    <w:p w14:paraId="28193FDE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hint="eastAsia" w:ascii="Segoe UI" w:hAnsi="Segoe UI" w:cs="Segoe UI"/>
          <w:color w:val="0D0D0D"/>
          <w:shd w:val="clear" w:color="auto" w:fill="FFFFFF"/>
        </w:rPr>
        <w:t>如果你希望在</w:t>
      </w:r>
      <w:r>
        <w:rPr>
          <w:rFonts w:ascii="Segoe UI" w:hAnsi="Segoe UI" w:cs="Segoe UI"/>
          <w:color w:val="0D0D0D"/>
          <w:shd w:val="clear" w:color="auto" w:fill="FFFFFF"/>
        </w:rPr>
        <w:t xml:space="preserve"> Linux 系统上编写跨平台的代码，最好使用标准的 C/C++ 库和跨平台的库，而不是依赖于 Windows 特定的 API。例如，可以使用 POSIX 标准的头文件和 Linux 提供的系统调用来编写跨平台的代码。</w:t>
      </w:r>
    </w:p>
    <w:p w14:paraId="2857D533">
      <w:pPr>
        <w:rPr>
          <w:rFonts w:ascii="Segoe UI" w:hAnsi="Segoe UI" w:cs="Segoe UI"/>
          <w:color w:val="0D0D0D"/>
          <w:shd w:val="clear" w:color="auto" w:fill="FFFFFF"/>
        </w:rPr>
      </w:pPr>
    </w:p>
    <w:p w14:paraId="67A6C24D">
      <w:r>
        <w:drawing>
          <wp:inline distT="0" distB="0" distL="0" distR="0">
            <wp:extent cx="5274310" cy="2876550"/>
            <wp:effectExtent l="0" t="0" r="2540" b="0"/>
            <wp:docPr id="1484389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8954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9224">
      <w:r>
        <w:drawing>
          <wp:inline distT="0" distB="0" distL="0" distR="0">
            <wp:extent cx="5274310" cy="2953385"/>
            <wp:effectExtent l="0" t="0" r="2540" b="0"/>
            <wp:docPr id="1160896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9694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1EE0"/>
    <w:p w14:paraId="353B4BDB">
      <w:r>
        <w:t>P</w:t>
      </w:r>
      <w:r>
        <w:rPr>
          <w:rFonts w:hint="eastAsia"/>
        </w:rPr>
        <w:t>ython驱动下，需要安装两个驱动，一个是基于python x64版本，另一个还需安装python x32版本。但是都是基于windows系统下的。</w:t>
      </w:r>
    </w:p>
    <w:p w14:paraId="060C413F">
      <w:r>
        <w:rPr>
          <w:rFonts w:hint="eastAsia"/>
        </w:rPr>
        <w:t>解决方法，就是windows下先安装，完了再把安装包拷贝到ubuntu里。</w:t>
      </w:r>
    </w:p>
    <w:p w14:paraId="087EB260"/>
    <w:p w14:paraId="7D41210B">
      <w:r>
        <w:drawing>
          <wp:inline distT="0" distB="0" distL="0" distR="0">
            <wp:extent cx="5274310" cy="3287395"/>
            <wp:effectExtent l="0" t="0" r="2540" b="8255"/>
            <wp:docPr id="865900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0014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我测试过，把连接channel 弄到start函数里，但是Text不显示，失败</w:t>
      </w:r>
    </w:p>
    <w:p w14:paraId="09EAD9C9"/>
    <w:p w14:paraId="660C34F9">
      <w:r>
        <w:drawing>
          <wp:inline distT="0" distB="0" distL="0" distR="0">
            <wp:extent cx="5274310" cy="1233805"/>
            <wp:effectExtent l="0" t="0" r="2540" b="4445"/>
            <wp:docPr id="1742454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54183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51C1">
      <w:r>
        <w:t>M</w:t>
      </w:r>
      <w:r>
        <w:rPr>
          <w:rFonts w:hint="eastAsia"/>
        </w:rPr>
        <w:t>onitorchanged函数</w:t>
      </w:r>
    </w:p>
    <w:p w14:paraId="4024326F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Style w:val="9"/>
          <w:rFonts w:ascii="Segoe UI" w:hAnsi="Segoe UI" w:cs="Segoe UI"/>
          <w:color w:val="0D0D0D"/>
          <w:bdr w:val="single" w:color="E3E3E3" w:sz="2" w:space="0"/>
          <w:shd w:val="clear" w:color="auto" w:fill="FFFFFF"/>
        </w:rPr>
        <w:t>资源耗尽问题</w:t>
      </w:r>
      <w:r>
        <w:rPr>
          <w:rFonts w:ascii="Segoe UI" w:hAnsi="Segoe UI" w:cs="Segoe UI"/>
          <w:color w:val="0D0D0D"/>
          <w:shd w:val="clear" w:color="auto" w:fill="FFFFFF"/>
        </w:rPr>
        <w:t>：如果你的 Unity 项目在长时间运行后出现性能问题或者资源耗尽，可能会导致无法接收新的数据。在这种情况下，可以尝试优化你的 Unity 项目，以减少资源消耗。</w:t>
      </w:r>
    </w:p>
    <w:p w14:paraId="2D8BFF2E">
      <w:pPr>
        <w:rPr>
          <w:rFonts w:ascii="Segoe UI" w:hAnsi="Segoe UI" w:cs="Segoe UI"/>
          <w:color w:val="0D0D0D"/>
          <w:shd w:val="clear" w:color="auto" w:fill="FFFFFF"/>
        </w:rPr>
      </w:pPr>
    </w:p>
    <w:p w14:paraId="3AFE7A71">
      <w:pPr>
        <w:rPr>
          <w:rFonts w:ascii="Segoe UI" w:hAnsi="Segoe UI" w:cs="Segoe UI"/>
          <w:color w:val="0D0D0D"/>
          <w:shd w:val="clear" w:color="auto" w:fill="FFFFFF"/>
        </w:rPr>
      </w:pPr>
    </w:p>
    <w:p w14:paraId="1A791884">
      <w:pPr>
        <w:rPr>
          <w:rFonts w:ascii="Segoe UI" w:hAnsi="Segoe UI" w:cs="Segoe UI"/>
          <w:color w:val="0D0D0D"/>
          <w:shd w:val="clear" w:color="auto" w:fill="FFFFFF"/>
        </w:rPr>
      </w:pPr>
    </w:p>
    <w:p w14:paraId="64252486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hint="eastAsia" w:ascii="Segoe UI" w:hAnsi="Segoe UI" w:cs="Segoe UI"/>
          <w:color w:val="0D0D0D"/>
          <w:shd w:val="clear" w:color="auto" w:fill="FFFFFF"/>
        </w:rPr>
        <w:t>安装.NET，并配置环境</w:t>
      </w:r>
    </w:p>
    <w:p w14:paraId="52387749">
      <w:pPr>
        <w:rPr>
          <w:rFonts w:ascii="Segoe UI" w:hAnsi="Segoe UI" w:cs="Segoe UI"/>
          <w:color w:val="0D0D0D"/>
          <w:shd w:val="clear" w:color="auto" w:fill="FFFFFF"/>
        </w:rPr>
      </w:pPr>
    </w:p>
    <w:p w14:paraId="02B4A30C">
      <w:pPr>
        <w:rPr>
          <w:rFonts w:ascii="Segoe UI" w:hAnsi="Segoe UI" w:cs="Segoe UI"/>
          <w:color w:val="0D0D0D"/>
          <w:shd w:val="clear" w:color="auto" w:fill="FFFFFF"/>
        </w:rPr>
      </w:pPr>
    </w:p>
    <w:p w14:paraId="2C682498">
      <w:pPr>
        <w:rPr>
          <w:rFonts w:ascii="Segoe UI" w:hAnsi="Segoe UI" w:cs="Segoe UI"/>
          <w:color w:val="0D0D0D"/>
          <w:sz w:val="24"/>
          <w:szCs w:val="28"/>
          <w:shd w:val="clear" w:color="auto" w:fill="FFFFFF"/>
        </w:rPr>
      </w:pPr>
      <w:r>
        <w:rPr>
          <w:rFonts w:hint="eastAsia" w:ascii="Segoe UI" w:hAnsi="Segoe UI" w:cs="Segoe UI"/>
          <w:color w:val="0D0D0D"/>
          <w:sz w:val="24"/>
          <w:szCs w:val="28"/>
          <w:shd w:val="clear" w:color="auto" w:fill="FFFFFF"/>
        </w:rPr>
        <w:t>Unity操作，选中相机，然后调整当前页面，选择</w:t>
      </w:r>
      <w:r>
        <w:rPr>
          <w:rFonts w:ascii="Segoe UI" w:hAnsi="Segoe UI" w:cs="Segoe UI"/>
          <w:color w:val="0D0D0D"/>
          <w:sz w:val="24"/>
          <w:szCs w:val="28"/>
          <w:shd w:val="clear" w:color="auto" w:fill="FFFFFF"/>
        </w:rPr>
        <w:t>Align With View</w:t>
      </w:r>
    </w:p>
    <w:p w14:paraId="3DDA1B54">
      <w:pPr>
        <w:rPr>
          <w:rFonts w:ascii="Segoe UI" w:hAnsi="Segoe UI" w:cs="Segoe UI"/>
          <w:color w:val="0D0D0D"/>
          <w:sz w:val="24"/>
          <w:szCs w:val="28"/>
          <w:shd w:val="clear" w:color="auto" w:fill="FFFFFF"/>
        </w:rPr>
      </w:pPr>
    </w:p>
    <w:p w14:paraId="72017BF0">
      <w:pPr>
        <w:rPr>
          <w:rFonts w:ascii="Segoe UI" w:hAnsi="Segoe UI" w:cs="Segoe UI"/>
          <w:color w:val="0D0D0D"/>
          <w:sz w:val="24"/>
          <w:szCs w:val="28"/>
          <w:shd w:val="clear" w:color="auto" w:fill="FFFFFF"/>
        </w:rPr>
      </w:pPr>
    </w:p>
    <w:p w14:paraId="20EF976C">
      <w:pPr>
        <w:rPr>
          <w:rFonts w:ascii="Segoe UI" w:hAnsi="Segoe UI" w:cs="Segoe UI"/>
          <w:color w:val="0D0D0D"/>
          <w:sz w:val="24"/>
          <w:szCs w:val="28"/>
          <w:shd w:val="clear" w:color="auto" w:fill="FFFFFF"/>
        </w:rPr>
      </w:pPr>
      <w:r>
        <w:rPr>
          <w:rFonts w:hint="eastAsia" w:ascii="Segoe UI" w:hAnsi="Segoe UI" w:cs="Segoe UI"/>
          <w:color w:val="0D0D0D"/>
          <w:sz w:val="24"/>
          <w:szCs w:val="28"/>
          <w:shd w:val="clear" w:color="auto" w:fill="FFFFFF"/>
        </w:rPr>
        <w:t>同一网段下，PV检测问题</w:t>
      </w:r>
    </w:p>
    <w:p w14:paraId="7E7BF83A">
      <w:pPr>
        <w:rPr>
          <w:rFonts w:ascii="Segoe UI" w:hAnsi="Segoe UI" w:cs="Segoe UI"/>
          <w:color w:val="0D0D0D"/>
          <w:sz w:val="24"/>
          <w:szCs w:val="28"/>
          <w:shd w:val="clear" w:color="auto" w:fill="FFFFFF"/>
        </w:rPr>
      </w:pPr>
      <w:r>
        <w:rPr>
          <w:rFonts w:hint="eastAsia" w:ascii="Segoe UI" w:hAnsi="Segoe UI" w:cs="Segoe UI"/>
          <w:color w:val="0D0D0D"/>
          <w:sz w:val="24"/>
          <w:szCs w:val="28"/>
          <w:shd w:val="clear" w:color="auto" w:fill="FFFFFF"/>
        </w:rPr>
        <w:t>打开/etc/profile文件，然后加上server地址即可</w:t>
      </w:r>
    </w:p>
    <w:p w14:paraId="4F607968">
      <w:pPr>
        <w:rPr>
          <w:rFonts w:ascii="Segoe UI" w:hAnsi="Segoe UI" w:cs="Segoe UI"/>
          <w:color w:val="0D0D0D"/>
          <w:sz w:val="24"/>
          <w:szCs w:val="28"/>
          <w:shd w:val="clear" w:color="auto" w:fill="FFFFFF"/>
        </w:rPr>
      </w:pPr>
      <w:r>
        <w:rPr>
          <w:rFonts w:ascii="Segoe UI" w:hAnsi="Segoe UI" w:cs="Segoe UI"/>
          <w:color w:val="0D0D0D"/>
          <w:sz w:val="24"/>
          <w:szCs w:val="28"/>
          <w:shd w:val="clear" w:color="auto" w:fill="FFFFFF"/>
        </w:rPr>
        <w:t>suanzi@ubuntu:~$ sudo nano /etc/profile</w:t>
      </w:r>
    </w:p>
    <w:p w14:paraId="431E588F">
      <w:pPr>
        <w:rPr>
          <w:rFonts w:ascii="Segoe UI" w:hAnsi="Segoe UI" w:cs="Segoe UI"/>
          <w:color w:val="0D0D0D"/>
          <w:sz w:val="24"/>
          <w:szCs w:val="28"/>
          <w:shd w:val="clear" w:color="auto" w:fill="FFFFFF"/>
        </w:rPr>
      </w:pPr>
      <w:r>
        <w:rPr>
          <w:rFonts w:ascii="Segoe UI" w:hAnsi="Segoe UI" w:cs="Segoe UI"/>
          <w:color w:val="0D0D0D"/>
          <w:sz w:val="24"/>
          <w:szCs w:val="28"/>
          <w:shd w:val="clear" w:color="auto" w:fill="FFFFFF"/>
        </w:rPr>
        <w:t xml:space="preserve">[sudo] suanzi 的密码： </w:t>
      </w:r>
    </w:p>
    <w:p w14:paraId="7E382E40">
      <w:pPr>
        <w:rPr>
          <w:rFonts w:ascii="Segoe UI" w:hAnsi="Segoe UI" w:cs="Segoe UI"/>
          <w:color w:val="0D0D0D"/>
          <w:sz w:val="24"/>
          <w:szCs w:val="28"/>
          <w:shd w:val="clear" w:color="auto" w:fill="FFFFFF"/>
        </w:rPr>
      </w:pPr>
      <w:r>
        <w:rPr>
          <w:rFonts w:ascii="Segoe UI" w:hAnsi="Segoe UI" w:cs="Segoe UI"/>
          <w:color w:val="0D0D0D"/>
          <w:sz w:val="24"/>
          <w:szCs w:val="28"/>
          <w:shd w:val="clear" w:color="auto" w:fill="FFFFFF"/>
        </w:rPr>
        <w:t>suanzi@ubuntu:~$ source /etc/profile</w:t>
      </w:r>
    </w:p>
    <w:p w14:paraId="5DE9F5A1">
      <w:pPr>
        <w:rPr>
          <w:rFonts w:ascii="Segoe UI" w:hAnsi="Segoe UI" w:cs="Segoe UI"/>
          <w:color w:val="0D0D0D"/>
          <w:sz w:val="24"/>
          <w:szCs w:val="28"/>
          <w:shd w:val="clear" w:color="auto" w:fill="FFFFFF"/>
        </w:rPr>
      </w:pPr>
      <w:r>
        <w:rPr>
          <w:rFonts w:ascii="Segoe UI" w:hAnsi="Segoe UI" w:cs="Segoe UI"/>
          <w:color w:val="0D0D0D"/>
          <w:sz w:val="24"/>
          <w:szCs w:val="28"/>
          <w:shd w:val="clear" w:color="auto" w:fill="FFFFFF"/>
        </w:rPr>
        <w:t>suanzi@ubuntu:~$</w:t>
      </w:r>
    </w:p>
    <w:p w14:paraId="120DBDBD">
      <w:pPr>
        <w:rPr>
          <w:rFonts w:ascii="Segoe UI" w:hAnsi="Segoe UI" w:cs="Segoe UI"/>
          <w:color w:val="0D0D0D"/>
          <w:sz w:val="24"/>
          <w:szCs w:val="28"/>
          <w:shd w:val="clear" w:color="auto" w:fill="FFFFFF"/>
        </w:rPr>
      </w:pPr>
    </w:p>
    <w:p w14:paraId="62E23263">
      <w:pPr>
        <w:pStyle w:val="16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ISEO是啥</w:t>
      </w:r>
    </w:p>
    <w:p w14:paraId="7840F634">
      <w:pPr>
        <w:pStyle w:val="16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ascii="Segoe UI" w:hAnsi="Segoe UI" w:cs="Segoe UI"/>
          <w:color w:val="0D0D0D"/>
          <w:shd w:val="clear" w:color="auto" w:fill="FFFFFF"/>
        </w:rPr>
        <w:t>Isolator是什么意思在光学中</w:t>
      </w:r>
    </w:p>
    <w:p w14:paraId="3F147D35">
      <w:pPr>
        <w:pStyle w:val="16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 w:ascii="Segoe UI" w:hAnsi="Segoe UI" w:cs="Segoe UI"/>
          <w:color w:val="0D0D0D"/>
          <w:shd w:val="clear" w:color="auto" w:fill="FFFFFF"/>
        </w:rPr>
        <w:t>振荡器输出80MHz脉冲，怎么实现一步步降频操作的</w:t>
      </w:r>
    </w:p>
    <w:p w14:paraId="56308582">
      <w:pPr>
        <w:pStyle w:val="16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ascii="Segoe UI" w:hAnsi="Segoe UI" w:cs="Segoe UI"/>
          <w:color w:val="0D0D0D"/>
          <w:shd w:val="clear" w:color="auto" w:fill="FFFFFF"/>
        </w:rPr>
        <w:t>Deformable mirror在光学中是什么意思</w:t>
      </w:r>
    </w:p>
    <w:p w14:paraId="1D688063">
      <w:pPr>
        <w:pStyle w:val="16"/>
        <w:numPr>
          <w:ilvl w:val="0"/>
          <w:numId w:val="5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红蓝光有啥差异</w:t>
      </w:r>
    </w:p>
    <w:p w14:paraId="1B6831C6">
      <w:pPr>
        <w:pStyle w:val="16"/>
        <w:ind w:left="360" w:firstLine="0" w:firstLineChars="0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0" distR="0">
            <wp:extent cx="5274310" cy="2897505"/>
            <wp:effectExtent l="0" t="0" r="2540" b="0"/>
            <wp:docPr id="1054863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6361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5986">
      <w:pPr>
        <w:pStyle w:val="16"/>
        <w:ind w:left="360" w:firstLine="0" w:firstLineChars="0"/>
        <w:rPr>
          <w:sz w:val="24"/>
          <w:szCs w:val="28"/>
        </w:rPr>
      </w:pPr>
    </w:p>
    <w:p w14:paraId="6C0DA706">
      <w:pPr>
        <w:pStyle w:val="16"/>
        <w:ind w:left="360" w:firstLine="0" w:firstLineChars="0"/>
        <w:rPr>
          <w:sz w:val="24"/>
          <w:szCs w:val="28"/>
        </w:rPr>
      </w:pPr>
    </w:p>
    <w:p w14:paraId="7F5B5BDE">
      <w:pPr>
        <w:pStyle w:val="16"/>
        <w:ind w:left="360" w:firstLine="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1.蓝色光是泵浦光，与红色光（主激光）做耦合用</w:t>
      </w:r>
    </w:p>
    <w:p w14:paraId="340D601D">
      <w:pPr>
        <w:pStyle w:val="16"/>
        <w:ind w:left="360" w:firstLine="0" w:firstLineChars="0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0" distR="0">
            <wp:extent cx="5274310" cy="2746375"/>
            <wp:effectExtent l="0" t="0" r="2540" b="0"/>
            <wp:docPr id="2079197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97683" name="图片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60225">
      <w:pPr>
        <w:pStyle w:val="3"/>
        <w:shd w:val="clear" w:color="auto" w:fill="FFFFFF"/>
        <w:rPr>
          <w:rFonts w:ascii="微软雅黑" w:hAnsi="微软雅黑" w:eastAsia="微软雅黑"/>
          <w:color w:val="191B1F"/>
          <w:sz w:val="26"/>
          <w:szCs w:val="26"/>
        </w:rPr>
      </w:pPr>
      <w:r>
        <w:rPr>
          <w:rFonts w:hint="eastAsia" w:ascii="微软雅黑" w:hAnsi="微软雅黑" w:eastAsia="微软雅黑"/>
          <w:color w:val="191B1F"/>
          <w:sz w:val="26"/>
          <w:szCs w:val="26"/>
        </w:rPr>
        <w:t>添加字体</w:t>
      </w:r>
    </w:p>
    <w:p w14:paraId="1ECD1F35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hint="eastAsia" w:ascii="微软雅黑" w:hAnsi="微软雅黑" w:eastAsia="微软雅黑"/>
          <w:color w:val="191B1F"/>
          <w:sz w:val="27"/>
          <w:szCs w:val="27"/>
        </w:rPr>
        <w:t>刚导入的</w:t>
      </w:r>
      <w:r>
        <w:rPr>
          <w:rFonts w:hint="eastAsia" w:ascii="微软雅黑" w:hAnsi="微软雅黑" w:eastAsia="微软雅黑"/>
          <w:i/>
          <w:iCs/>
          <w:color w:val="191B1F"/>
          <w:sz w:val="27"/>
          <w:szCs w:val="27"/>
        </w:rPr>
        <w:t>TextMesh Pro</w:t>
      </w:r>
      <w:r>
        <w:rPr>
          <w:rFonts w:hint="eastAsia" w:ascii="微软雅黑" w:hAnsi="微软雅黑" w:eastAsia="微软雅黑"/>
          <w:color w:val="191B1F"/>
          <w:sz w:val="27"/>
          <w:szCs w:val="27"/>
        </w:rPr>
        <w:t>是不包含汉字的，这是我们可以导入字体资源，使用</w:t>
      </w:r>
      <w:r>
        <w:rPr>
          <w:rFonts w:hint="eastAsia" w:ascii="微软雅黑" w:hAnsi="微软雅黑" w:eastAsia="微软雅黑"/>
          <w:i/>
          <w:iCs/>
          <w:color w:val="191B1F"/>
          <w:sz w:val="27"/>
          <w:szCs w:val="27"/>
        </w:rPr>
        <w:t>Windows</w:t>
      </w:r>
      <w:r>
        <w:rPr>
          <w:rFonts w:hint="eastAsia" w:ascii="微软雅黑" w:hAnsi="微软雅黑" w:eastAsia="微软雅黑"/>
          <w:color w:val="191B1F"/>
          <w:sz w:val="27"/>
          <w:szCs w:val="27"/>
        </w:rPr>
        <w:t>的同学可以在”</w:t>
      </w:r>
      <w:r>
        <w:rPr>
          <w:rStyle w:val="12"/>
          <w:rFonts w:ascii="Consolas" w:hAnsi="Consolas"/>
          <w:color w:val="191B1F"/>
          <w:shd w:val="clear" w:color="auto" w:fill="F8F8FA"/>
        </w:rPr>
        <w:t>C:\Windows\Fonts</w:t>
      </w:r>
      <w:r>
        <w:rPr>
          <w:rFonts w:hint="eastAsia" w:ascii="微软雅黑" w:hAnsi="微软雅黑" w:eastAsia="微软雅黑"/>
          <w:color w:val="191B1F"/>
          <w:sz w:val="27"/>
          <w:szCs w:val="27"/>
        </w:rPr>
        <w:t>“找到字体并导入。导入完成后，在</w:t>
      </w:r>
      <w:r>
        <w:rPr>
          <w:rFonts w:hint="eastAsia" w:ascii="微软雅黑" w:hAnsi="微软雅黑" w:eastAsia="微软雅黑"/>
          <w:i/>
          <w:iCs/>
          <w:color w:val="191B1F"/>
          <w:sz w:val="27"/>
          <w:szCs w:val="27"/>
        </w:rPr>
        <w:t>Unity</w:t>
      </w:r>
      <w:r>
        <w:rPr>
          <w:rFonts w:hint="eastAsia" w:ascii="微软雅黑" w:hAnsi="微软雅黑" w:eastAsia="微软雅黑"/>
          <w:color w:val="191B1F"/>
          <w:sz w:val="27"/>
          <w:szCs w:val="27"/>
        </w:rPr>
        <w:t>中选中刚才的字体，”</w:t>
      </w:r>
      <w:r>
        <w:rPr>
          <w:rStyle w:val="12"/>
          <w:rFonts w:ascii="Consolas" w:hAnsi="Consolas"/>
          <w:color w:val="191B1F"/>
          <w:shd w:val="clear" w:color="auto" w:fill="F8F8FA"/>
        </w:rPr>
        <w:t>右键 -&gt; Create -&gt; TextMeshPro -&gt; Font Asset</w:t>
      </w:r>
      <w:r>
        <w:rPr>
          <w:rFonts w:hint="eastAsia" w:ascii="微软雅黑" w:hAnsi="微软雅黑" w:eastAsia="微软雅黑"/>
          <w:color w:val="191B1F"/>
          <w:sz w:val="27"/>
          <w:szCs w:val="27"/>
        </w:rPr>
        <w:t>“，接下来就会生成一个字体文件。</w:t>
      </w:r>
    </w:p>
    <w:p w14:paraId="014A427F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</w:p>
    <w:p w14:paraId="3DFF6A85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</w:p>
    <w:p w14:paraId="29EBF17F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</w:p>
    <w:p w14:paraId="32446E0A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hint="eastAsia" w:ascii="微软雅黑" w:hAnsi="微软雅黑" w:eastAsia="微软雅黑"/>
          <w:color w:val="191B1F"/>
          <w:sz w:val="27"/>
          <w:szCs w:val="27"/>
        </w:rPr>
        <w:t>要在</w:t>
      </w:r>
      <w:r>
        <w:rPr>
          <w:rFonts w:ascii="微软雅黑" w:hAnsi="微软雅黑" w:eastAsia="微软雅黑"/>
          <w:color w:val="191B1F"/>
          <w:sz w:val="27"/>
          <w:szCs w:val="27"/>
        </w:rPr>
        <w:t xml:space="preserve"> Visual Studio Code 中创建和运行包含外部 DLL 文件的 C# 项目，可以按照以下步骤进行操作：</w:t>
      </w:r>
    </w:p>
    <w:p w14:paraId="063E346D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1B6DF551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1. **创建新的 C# 项目**：首先，你需要创建一个新的 C# 项目。你可以使用 .NET Core 命令行工具或 Visual Studio Code 中的 C# 扩展来创建项目。在命令行中，你可以使用以下命令创建一个新的控制台应用程序：</w:t>
      </w:r>
    </w:p>
    <w:p w14:paraId="6468F559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299937C4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```bash</w:t>
      </w:r>
    </w:p>
    <w:p w14:paraId="75FD2B46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dotnet new console -n MyProject</w:t>
      </w:r>
    </w:p>
    <w:p w14:paraId="0C720ACD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```</w:t>
      </w:r>
    </w:p>
    <w:p w14:paraId="0E152362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5BFB0FF6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hint="eastAsia" w:ascii="微软雅黑" w:hAnsi="微软雅黑" w:eastAsia="微软雅黑"/>
          <w:color w:val="191B1F"/>
          <w:sz w:val="27"/>
          <w:szCs w:val="27"/>
        </w:rPr>
        <w:t>这将在名为</w:t>
      </w:r>
      <w:r>
        <w:rPr>
          <w:rFonts w:ascii="微软雅黑" w:hAnsi="微软雅黑" w:eastAsia="微软雅黑"/>
          <w:color w:val="191B1F"/>
          <w:sz w:val="27"/>
          <w:szCs w:val="27"/>
        </w:rPr>
        <w:t xml:space="preserve"> `MyProject` 的新文件夹中创建一个包含基本 C# 控制台应用程序的项目。</w:t>
      </w:r>
    </w:p>
    <w:p w14:paraId="49A03465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2206F357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2. **添加外部 DLL 文件**：将你需要的外部 DLL 文件复制到项目文件夹中。通常，你应该将这些文件放在一个名为 `lib` 或 `external` 的文件夹中，以便于管理。</w:t>
      </w:r>
    </w:p>
    <w:p w14:paraId="7FB2129D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6D811236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3. **编辑项目文件**：在你的项目文件夹中，打开 `.csproj` 文件（例如 `MyProject.csproj`），并在其中添加对外部 DLL 文件的引用。假设你要引用的 DLL 文件名为 `external.dll`，则可以在 `.csproj` 文件中添加类似以下的 `&lt;ItemGroup&gt;`：</w:t>
      </w:r>
    </w:p>
    <w:p w14:paraId="0BA48127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40FB7F6C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```xml</w:t>
      </w:r>
    </w:p>
    <w:p w14:paraId="0B542C4D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&lt;ItemGroup&gt;</w:t>
      </w:r>
    </w:p>
    <w:p w14:paraId="37344630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 xml:space="preserve">  &lt;Reference Include="external"&gt;</w:t>
      </w:r>
    </w:p>
    <w:p w14:paraId="6B756C76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 xml:space="preserve">    &lt;HintPath&gt;lib/external.dll&lt;/HintPath&gt;</w:t>
      </w:r>
    </w:p>
    <w:p w14:paraId="12CEE095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 xml:space="preserve">  &lt;/Reference&gt;</w:t>
      </w:r>
    </w:p>
    <w:p w14:paraId="258A7565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&lt;/ItemGroup&gt;</w:t>
      </w:r>
    </w:p>
    <w:p w14:paraId="4BC65F2F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```</w:t>
      </w:r>
    </w:p>
    <w:p w14:paraId="143E7075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3A6CFEF0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hint="eastAsia" w:ascii="微软雅黑" w:hAnsi="微软雅黑" w:eastAsia="微软雅黑"/>
          <w:color w:val="191B1F"/>
          <w:sz w:val="27"/>
          <w:szCs w:val="27"/>
        </w:rPr>
        <w:t>确保</w:t>
      </w:r>
      <w:r>
        <w:rPr>
          <w:rFonts w:ascii="微软雅黑" w:hAnsi="微软雅黑" w:eastAsia="微软雅黑"/>
          <w:color w:val="191B1F"/>
          <w:sz w:val="27"/>
          <w:szCs w:val="27"/>
        </w:rPr>
        <w:t xml:space="preserve"> `&lt;HintPath&gt;` 中的路径指向你实际放置 DLL 文件的位置。</w:t>
      </w:r>
    </w:p>
    <w:p w14:paraId="027D0D24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126DCA4A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4. **编写 C# 代码**：编辑你的 C# 源文件（例如 `Program.cs`），在其中编写你的程序代码。在代码中，你可以使用外部 DLL 文件提供的功能。</w:t>
      </w:r>
    </w:p>
    <w:p w14:paraId="18F632CF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3807E2FA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5. **保存文件**：保存你的 C# 源文件和项目文件。</w:t>
      </w:r>
    </w:p>
    <w:p w14:paraId="219B5801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5F8BE744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6. **构建和运行项目**：在命令行中，进入你的项目文件夹，并使用以下命令来构建和运行你的项目：</w:t>
      </w:r>
    </w:p>
    <w:p w14:paraId="153411CB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099B566A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```bash</w:t>
      </w:r>
    </w:p>
    <w:p w14:paraId="274EE6CB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dotnet build</w:t>
      </w:r>
    </w:p>
    <w:p w14:paraId="18F8BBC3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dotnet run</w:t>
      </w:r>
    </w:p>
    <w:p w14:paraId="1947DC4B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ascii="微软雅黑" w:hAnsi="微软雅黑" w:eastAsia="微软雅黑"/>
          <w:color w:val="191B1F"/>
          <w:sz w:val="27"/>
          <w:szCs w:val="27"/>
        </w:rPr>
        <w:t>```</w:t>
      </w:r>
    </w:p>
    <w:p w14:paraId="74DAE26A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0C2CED0E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hint="eastAsia" w:ascii="微软雅黑" w:hAnsi="微软雅黑" w:eastAsia="微软雅黑"/>
          <w:color w:val="191B1F"/>
          <w:sz w:val="27"/>
          <w:szCs w:val="27"/>
        </w:rPr>
        <w:t>这将构建你的项目并运行生成的可执行文件。</w:t>
      </w:r>
    </w:p>
    <w:p w14:paraId="328EDEF8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2E0CA25E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hint="eastAsia" w:ascii="微软雅黑" w:hAnsi="微软雅黑" w:eastAsia="微软雅黑"/>
          <w:color w:val="191B1F"/>
          <w:sz w:val="27"/>
          <w:szCs w:val="27"/>
        </w:rPr>
        <w:t>使用</w:t>
      </w:r>
      <w:r>
        <w:rPr>
          <w:rFonts w:ascii="微软雅黑" w:hAnsi="微软雅黑" w:eastAsia="微软雅黑"/>
          <w:color w:val="191B1F"/>
          <w:sz w:val="27"/>
          <w:szCs w:val="27"/>
        </w:rPr>
        <w:t xml:space="preserve"> Visual Studio Code 时，你也可以直接使用集成的终端来执行这些命令。</w:t>
      </w:r>
    </w:p>
    <w:p w14:paraId="35BDB48F">
      <w:pPr>
        <w:pStyle w:val="6"/>
        <w:shd w:val="clear" w:color="auto" w:fill="FFFFFF"/>
        <w:rPr>
          <w:rFonts w:ascii="微软雅黑" w:hAnsi="微软雅黑" w:eastAsia="微软雅黑"/>
          <w:color w:val="191B1F"/>
          <w:sz w:val="27"/>
          <w:szCs w:val="27"/>
        </w:rPr>
      </w:pPr>
    </w:p>
    <w:p w14:paraId="1691B596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hint="eastAsia" w:ascii="微软雅黑" w:hAnsi="微软雅黑" w:eastAsia="微软雅黑"/>
          <w:color w:val="191B1F"/>
          <w:sz w:val="27"/>
          <w:szCs w:val="27"/>
        </w:rPr>
        <w:t>通过以上步骤，你就可以在</w:t>
      </w:r>
      <w:r>
        <w:rPr>
          <w:rFonts w:ascii="微软雅黑" w:hAnsi="微软雅黑" w:eastAsia="微软雅黑"/>
          <w:color w:val="191B1F"/>
          <w:sz w:val="27"/>
          <w:szCs w:val="27"/>
        </w:rPr>
        <w:t xml:space="preserve"> Visual Studio Code 中创建和运行包含外部 DLL 文件的 C# 项目了。</w:t>
      </w:r>
    </w:p>
    <w:p w14:paraId="36638797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</w:p>
    <w:p w14:paraId="21840005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</w:p>
    <w:p w14:paraId="378D7DEC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</w:p>
    <w:p w14:paraId="772BBBDC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hint="eastAsia" w:ascii="微软雅黑" w:hAnsi="微软雅黑" w:eastAsia="微软雅黑"/>
          <w:color w:val="191B1F"/>
          <w:sz w:val="27"/>
          <w:szCs w:val="27"/>
        </w:rPr>
        <w:t>明天找工程师咨询一直监测GPIO值会有一次检测错误的原因及解决方法</w:t>
      </w:r>
    </w:p>
    <w:p w14:paraId="6E854A50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</w:p>
    <w:p w14:paraId="670E190D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hint="eastAsia" w:ascii="微软雅黑" w:hAnsi="微软雅黑" w:eastAsia="微软雅黑"/>
          <w:color w:val="191B1F"/>
          <w:sz w:val="27"/>
          <w:szCs w:val="27"/>
        </w:rPr>
        <w:t>几个shutter的选型模型导入</w:t>
      </w:r>
    </w:p>
    <w:p w14:paraId="5CD1ED5D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</w:p>
    <w:p w14:paraId="22336FBE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hint="eastAsia" w:ascii="微软雅黑" w:hAnsi="微软雅黑" w:eastAsia="微软雅黑"/>
          <w:color w:val="191B1F"/>
          <w:sz w:val="27"/>
          <w:szCs w:val="27"/>
        </w:rPr>
        <w:t>另外 放置的准确位置</w:t>
      </w:r>
    </w:p>
    <w:p w14:paraId="6761611D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</w:p>
    <w:p w14:paraId="6DAD3DF9">
      <w:pPr>
        <w:pStyle w:val="6"/>
        <w:shd w:val="clear" w:color="auto" w:fill="FFFFFF"/>
        <w:spacing w:before="0" w:beforeAutospacing="0" w:after="0" w:afterAutospacing="0"/>
        <w:rPr>
          <w:rFonts w:ascii="微软雅黑" w:hAnsi="微软雅黑" w:eastAsia="微软雅黑"/>
          <w:color w:val="191B1F"/>
          <w:sz w:val="27"/>
          <w:szCs w:val="27"/>
        </w:rPr>
      </w:pPr>
      <w:r>
        <w:rPr>
          <w:rFonts w:hint="eastAsia" w:ascii="微软雅黑" w:hAnsi="微软雅黑" w:eastAsia="微软雅黑"/>
          <w:color w:val="191B1F"/>
          <w:sz w:val="27"/>
          <w:szCs w:val="27"/>
        </w:rPr>
        <w:t>光路的构建</w:t>
      </w:r>
    </w:p>
    <w:p w14:paraId="5439DCA9">
      <w:pPr>
        <w:rPr>
          <w:sz w:val="24"/>
          <w:szCs w:val="28"/>
        </w:rPr>
      </w:pPr>
    </w:p>
    <w:p w14:paraId="1FD5A833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基于上述标题，你可以拟出以下公共管理论文的思路，包括舆情风险形成机制、关键时间节点、舆情传播模型和风险形成原因分析：</w:t>
      </w:r>
    </w:p>
    <w:p w14:paraId="62A277FA">
      <w:pPr>
        <w:rPr>
          <w:sz w:val="24"/>
          <w:szCs w:val="28"/>
        </w:rPr>
      </w:pPr>
    </w:p>
    <w:p w14:paraId="0DE1AEA7">
      <w:pPr>
        <w:rPr>
          <w:sz w:val="24"/>
          <w:szCs w:val="28"/>
        </w:rPr>
      </w:pPr>
      <w:r>
        <w:rPr>
          <w:sz w:val="24"/>
          <w:szCs w:val="28"/>
        </w:rPr>
        <w:t>### 1. 舆情风险形成机制</w:t>
      </w:r>
    </w:p>
    <w:p w14:paraId="25F607AC">
      <w:pPr>
        <w:rPr>
          <w:sz w:val="24"/>
          <w:szCs w:val="28"/>
        </w:rPr>
      </w:pPr>
    </w:p>
    <w:p w14:paraId="6A912481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在舆情风险形成机制部分，你可以介绍舆情风险是如何产生的，包括舆情的概念、影响因素等。这里可以提及社交媒体、新闻报道、事件传播等。你可以使用案例来说明不同事件背景下的舆情风险产生过程。</w:t>
      </w:r>
    </w:p>
    <w:p w14:paraId="5D324C97">
      <w:pPr>
        <w:rPr>
          <w:sz w:val="24"/>
          <w:szCs w:val="28"/>
        </w:rPr>
      </w:pPr>
    </w:p>
    <w:p w14:paraId="6DB133FD">
      <w:pPr>
        <w:rPr>
          <w:sz w:val="24"/>
          <w:szCs w:val="28"/>
        </w:rPr>
      </w:pPr>
      <w:r>
        <w:rPr>
          <w:sz w:val="24"/>
          <w:szCs w:val="28"/>
        </w:rPr>
        <w:t>### 2. 舆情形成关键时间节点</w:t>
      </w:r>
    </w:p>
    <w:p w14:paraId="422469C5">
      <w:pPr>
        <w:rPr>
          <w:sz w:val="24"/>
          <w:szCs w:val="28"/>
        </w:rPr>
      </w:pPr>
    </w:p>
    <w:p w14:paraId="09FA83F6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在这一部分，你可以探讨舆情事件发展的关键时间节点，这些时间节点可能影响着舆情的走向和发展。你可以以实际事件为例，分析事件爆发、媒体报道、舆情高潮、事件影响减弱等时间节点的关系。</w:t>
      </w:r>
    </w:p>
    <w:p w14:paraId="6AA51C3A">
      <w:pPr>
        <w:rPr>
          <w:sz w:val="24"/>
          <w:szCs w:val="28"/>
        </w:rPr>
      </w:pPr>
    </w:p>
    <w:p w14:paraId="5B38CF2F">
      <w:pPr>
        <w:rPr>
          <w:sz w:val="24"/>
          <w:szCs w:val="28"/>
        </w:rPr>
      </w:pPr>
      <w:r>
        <w:rPr>
          <w:sz w:val="24"/>
          <w:szCs w:val="28"/>
        </w:rPr>
        <w:t>### 3. 舆情传播模型</w:t>
      </w:r>
    </w:p>
    <w:p w14:paraId="2D71306B">
      <w:pPr>
        <w:rPr>
          <w:sz w:val="24"/>
          <w:szCs w:val="28"/>
        </w:rPr>
      </w:pPr>
    </w:p>
    <w:p w14:paraId="6A5B3363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在舆情传播模型部分，你可以介绍常见的舆情传播模型，例如</w:t>
      </w:r>
      <w:r>
        <w:rPr>
          <w:sz w:val="24"/>
          <w:szCs w:val="28"/>
        </w:rPr>
        <w:t xml:space="preserve"> SIR 模型（易感-感染-恢复模型）、传染病模型等，用以解释舆情在群体中的传播过程。你可以提供数学公式和演算过程，以说明舆情传播的数学基础和理论模型。</w:t>
      </w:r>
    </w:p>
    <w:p w14:paraId="47CF57D9">
      <w:pPr>
        <w:rPr>
          <w:sz w:val="24"/>
          <w:szCs w:val="28"/>
        </w:rPr>
      </w:pPr>
    </w:p>
    <w:p w14:paraId="7869F579">
      <w:pPr>
        <w:rPr>
          <w:sz w:val="24"/>
          <w:szCs w:val="28"/>
        </w:rPr>
      </w:pPr>
      <w:r>
        <w:rPr>
          <w:sz w:val="24"/>
          <w:szCs w:val="28"/>
        </w:rPr>
        <w:t>### 4. 风险形成原因分析</w:t>
      </w:r>
    </w:p>
    <w:p w14:paraId="13FB1467">
      <w:pPr>
        <w:rPr>
          <w:sz w:val="24"/>
          <w:szCs w:val="28"/>
        </w:rPr>
      </w:pPr>
    </w:p>
    <w:p w14:paraId="224A6732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在这一部分，你可以对舆情风险形成的原因进行深入分析。这可能涉及到社会心理学、媒体传播学、政治学等多个学科领域。你可以以具体案例为例，分析舆情事件的背景、引发原因、传播渠道等，探讨舆情风险形成的根源。</w:t>
      </w:r>
    </w:p>
    <w:p w14:paraId="1B65B059">
      <w:pPr>
        <w:rPr>
          <w:sz w:val="24"/>
          <w:szCs w:val="28"/>
        </w:rPr>
      </w:pPr>
    </w:p>
    <w:p w14:paraId="272B0F3D">
      <w:pPr>
        <w:rPr>
          <w:sz w:val="24"/>
          <w:szCs w:val="28"/>
        </w:rPr>
      </w:pPr>
      <w:r>
        <w:rPr>
          <w:sz w:val="24"/>
          <w:szCs w:val="28"/>
        </w:rPr>
        <w:t>### 5. 案例分析</w:t>
      </w:r>
    </w:p>
    <w:p w14:paraId="39F466E2">
      <w:pPr>
        <w:rPr>
          <w:sz w:val="24"/>
          <w:szCs w:val="28"/>
        </w:rPr>
      </w:pPr>
    </w:p>
    <w:p w14:paraId="701BD021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在每个部分，都可以通过案例分析来具体展示理论的应用和实践效果。选择有代表性的舆情事件，结合相关理论进行分析，以加深读者对舆情管理的理解和认识。</w:t>
      </w:r>
    </w:p>
    <w:p w14:paraId="760C6EA2">
      <w:pPr>
        <w:rPr>
          <w:sz w:val="24"/>
          <w:szCs w:val="28"/>
        </w:rPr>
      </w:pPr>
    </w:p>
    <w:p w14:paraId="220E83EF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总的来说，你可以按照上述思路，结合相关理论和实证分析，撰写一篇系统性的舆情管理论文。在文中要注重逻辑清晰、论证严谨，并且要提供充分的案例和数据支持。</w:t>
      </w:r>
    </w:p>
    <w:p w14:paraId="1CD26A00">
      <w:pPr>
        <w:rPr>
          <w:sz w:val="24"/>
          <w:szCs w:val="28"/>
        </w:rPr>
      </w:pPr>
    </w:p>
    <w:p w14:paraId="6027421A">
      <w:pPr>
        <w:rPr>
          <w:sz w:val="24"/>
          <w:szCs w:val="28"/>
        </w:rPr>
      </w:pPr>
    </w:p>
    <w:p w14:paraId="2A3B5BD5">
      <w:pPr>
        <w:rPr>
          <w:sz w:val="24"/>
          <w:szCs w:val="28"/>
        </w:rPr>
      </w:pPr>
      <w:r>
        <w:rPr>
          <w:rFonts w:hint="eastAsia"/>
          <w:sz w:val="24"/>
          <w:szCs w:val="28"/>
        </w:rPr>
        <w:t>Canvas组件跳转文档说明</w:t>
      </w:r>
    </w:p>
    <w:p w14:paraId="2488EC7D">
      <w:pPr>
        <w:pStyle w:val="16"/>
        <w:numPr>
          <w:ilvl w:val="0"/>
          <w:numId w:val="6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写代码</w:t>
      </w:r>
    </w:p>
    <w:p w14:paraId="55A1B005">
      <w:pPr>
        <w:pStyle w:val="16"/>
        <w:numPr>
          <w:ilvl w:val="0"/>
          <w:numId w:val="6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给跳转的Canvas赋值</w:t>
      </w:r>
    </w:p>
    <w:p w14:paraId="7029FF02">
      <w:pPr>
        <w:pStyle w:val="16"/>
        <w:ind w:left="360" w:firstLine="0" w:firstLineChars="0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0" distR="0">
            <wp:extent cx="2760980" cy="2738755"/>
            <wp:effectExtent l="0" t="0" r="1270" b="4445"/>
            <wp:docPr id="1245606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06986" name="图片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3274" cy="274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19F8B">
      <w:pPr>
        <w:pStyle w:val="16"/>
        <w:numPr>
          <w:ilvl w:val="0"/>
          <w:numId w:val="6"/>
        </w:numPr>
        <w:ind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给button加脚本并设置On Click()</w:t>
      </w:r>
    </w:p>
    <w:p w14:paraId="56E881DD">
      <w:pPr>
        <w:pStyle w:val="16"/>
        <w:ind w:left="360" w:firstLine="0" w:firstLineChars="0"/>
        <w:rPr>
          <w:sz w:val="24"/>
          <w:szCs w:val="28"/>
        </w:rPr>
      </w:pPr>
      <w:r>
        <w:rPr>
          <w:sz w:val="24"/>
          <w:szCs w:val="28"/>
        </w:rPr>
        <w:drawing>
          <wp:inline distT="0" distB="0" distL="0" distR="0">
            <wp:extent cx="1932305" cy="2476500"/>
            <wp:effectExtent l="0" t="0" r="0" b="0"/>
            <wp:docPr id="12746132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13273" name="图片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5217" cy="24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3933">
      <w:pPr>
        <w:pStyle w:val="16"/>
        <w:numPr>
          <w:ilvl w:val="0"/>
          <w:numId w:val="6"/>
        </w:numPr>
        <w:ind w:firstLineChars="0"/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rFonts w:hint="eastAsia"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  <w:t>3.3</w:t>
      </w:r>
    </w:p>
    <w:p w14:paraId="28AFACD5">
      <w:pPr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14:paraId="52B5C176">
      <w:pPr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rPr>
          <w:rFonts w:hint="eastAsia"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  <w:t>3</w:t>
      </w:r>
    </w:p>
    <w:p w14:paraId="560DFEB1">
      <w:pPr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  <w:r>
        <w:drawing>
          <wp:inline distT="0" distB="0" distL="0" distR="0">
            <wp:extent cx="5274310" cy="3350895"/>
            <wp:effectExtent l="0" t="0" r="2540" b="19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406D1">
      <w:pPr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14:paraId="15B9405E">
      <w:pPr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14:paraId="0194035A">
      <w:pPr>
        <w:rPr>
          <w:rFonts w:ascii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</w:pPr>
    </w:p>
    <w:p w14:paraId="161BC08F">
      <w:pPr>
        <w:tabs>
          <w:tab w:val="left" w:pos="7186"/>
        </w:tabs>
        <w:rPr>
          <w:sz w:val="24"/>
          <w:szCs w:val="28"/>
        </w:rPr>
      </w:pPr>
      <w:r>
        <w:rPr>
          <w:rFonts w:hint="eastAsia"/>
          <w:sz w:val="24"/>
          <w:szCs w:val="28"/>
        </w:rPr>
        <w:t>需要设置EPICS的获取速度，EPICS需要0.1s更新</w:t>
      </w:r>
      <w:r>
        <w:rPr>
          <w:sz w:val="24"/>
          <w:szCs w:val="28"/>
        </w:rPr>
        <w:tab/>
      </w:r>
    </w:p>
    <w:p w14:paraId="227DD705">
      <w:pPr>
        <w:tabs>
          <w:tab w:val="left" w:pos="7186"/>
        </w:tabs>
        <w:rPr>
          <w:sz w:val="24"/>
          <w:szCs w:val="28"/>
        </w:rPr>
      </w:pPr>
      <w:r>
        <w:rPr>
          <w:rFonts w:hint="eastAsia"/>
          <w:sz w:val="24"/>
          <w:szCs w:val="28"/>
        </w:rPr>
        <w:t>测试单采速率</w:t>
      </w:r>
    </w:p>
    <w:p w14:paraId="7D748BC8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设定计数变量初值=1</w:t>
      </w:r>
    </w:p>
    <w:p w14:paraId="12A922D7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W</w:t>
      </w:r>
      <w:r>
        <w:rPr>
          <w:rFonts w:hint="eastAsia" w:ascii="Times New Roman" w:hAnsi="Times New Roman" w:eastAsia="宋体" w:cs="Times New Roman"/>
          <w:sz w:val="24"/>
          <w:szCs w:val="24"/>
        </w:rPr>
        <w:t>hile</w:t>
      </w:r>
    </w:p>
    <w:p w14:paraId="0F653C1F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 xml:space="preserve">   设定初值</w:t>
      </w:r>
    </w:p>
    <w:p w14:paraId="681401EE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 xml:space="preserve">   采集     </w:t>
      </w:r>
    </w:p>
    <w:p w14:paraId="7203DE82">
      <w:pPr>
        <w:spacing w:line="300" w:lineRule="auto"/>
        <w:ind w:firstLine="960" w:firstLineChars="4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设定末值</w:t>
      </w:r>
    </w:p>
    <w:p w14:paraId="7EF51385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 xml:space="preserve">   判断末值是否超出</w:t>
      </w:r>
    </w:p>
    <w:p w14:paraId="2A121265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 xml:space="preserve">      如果超出</w:t>
      </w:r>
    </w:p>
    <w:p w14:paraId="1C734EF5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 xml:space="preserve">        输出计数变量，并将计数变量重新定义=1</w:t>
      </w:r>
    </w:p>
    <w:p w14:paraId="54A883B0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 xml:space="preserve">      如果未超出</w:t>
      </w:r>
    </w:p>
    <w:p w14:paraId="4B181339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 xml:space="preserve">         计数变量加1</w:t>
      </w:r>
    </w:p>
    <w:p w14:paraId="4AB460D9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</w:p>
    <w:p w14:paraId="2A48B052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</w:p>
    <w:p w14:paraId="58925AA8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F</w:t>
      </w:r>
      <w:r>
        <w:rPr>
          <w:rFonts w:hint="eastAsia" w:ascii="Times New Roman" w:hAnsi="Times New Roman" w:eastAsia="宋体" w:cs="Times New Roman"/>
          <w:sz w:val="24"/>
          <w:szCs w:val="24"/>
        </w:rPr>
        <w:t>or循环和Runtest同时运行</w:t>
      </w:r>
    </w:p>
    <w:p w14:paraId="1B9C4F71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</w:p>
    <w:p w14:paraId="6087E781">
      <w:pPr>
        <w:spacing w:line="300" w:lineRule="auto"/>
        <w:ind w:firstLine="480" w:firstLineChars="200"/>
        <w:rPr>
          <w:rFonts w:ascii="Times New Roman" w:hAnsi="Times New Roman" w:eastAsia="宋体" w:cs="Times New Roman"/>
          <w:sz w:val="24"/>
          <w:szCs w:val="24"/>
        </w:rPr>
      </w:pPr>
    </w:p>
    <w:p w14:paraId="4A88D27E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274310" cy="2494280"/>
            <wp:effectExtent l="0" t="0" r="2540" b="1270"/>
            <wp:docPr id="1615253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53291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10B7F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47A5037C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</w:t>
      </w:r>
      <w:r>
        <w:rPr>
          <w:rFonts w:ascii="Times New Roman" w:hAnsi="Times New Roman" w:eastAsia="宋体" w:cs="Times New Roman"/>
          <w:sz w:val="24"/>
          <w:szCs w:val="24"/>
        </w:rPr>
        <w:t>Visual Studio Code中编写C#程序并将终端输出保存到文件中，可以使用重定向操作将输出保存到指定的文件中。以下是详细步骤：</w:t>
      </w:r>
    </w:p>
    <w:p w14:paraId="2083794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6ED13CDC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1. **编写C#程序**：</w:t>
      </w:r>
    </w:p>
    <w:p w14:paraId="6C18C578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创建一个简单的C#程序（例如`Program.cs`）来生成一些输出。例如：</w:t>
      </w:r>
    </w:p>
    <w:p w14:paraId="0D5C8F0C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32E87BFA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```csharp</w:t>
      </w:r>
    </w:p>
    <w:p w14:paraId="1BE8FDA4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using System;</w:t>
      </w:r>
    </w:p>
    <w:p w14:paraId="54572B8F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2F2EE285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class Program</w:t>
      </w:r>
    </w:p>
    <w:p w14:paraId="34B4CC6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{</w:t>
      </w:r>
    </w:p>
    <w:p w14:paraId="17134FB6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static void Main()</w:t>
      </w:r>
    </w:p>
    <w:p w14:paraId="5AE5B1F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{</w:t>
      </w:r>
    </w:p>
    <w:p w14:paraId="38EA0B94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   Console.WriteLine("Hello, World!");</w:t>
      </w:r>
    </w:p>
    <w:p w14:paraId="05CB1059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   Console.WriteLine("This is a test output.");</w:t>
      </w:r>
    </w:p>
    <w:p w14:paraId="5A3EE92B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}</w:t>
      </w:r>
    </w:p>
    <w:p w14:paraId="3A83F15C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}</w:t>
      </w:r>
    </w:p>
    <w:p w14:paraId="72CF2EFC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```</w:t>
      </w:r>
    </w:p>
    <w:p w14:paraId="114A6E37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6F72E069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2. **编译C#程序**：</w:t>
      </w:r>
    </w:p>
    <w:p w14:paraId="25181156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在终端中使用`dotnet`命令编译C#程序。例如，打开终端并运行以下命令：</w:t>
      </w:r>
    </w:p>
    <w:p w14:paraId="275DC704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53A8B5D3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```sh</w:t>
      </w:r>
    </w:p>
    <w:p w14:paraId="0A544389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dotnet new console -n MyConsoleApp</w:t>
      </w:r>
    </w:p>
    <w:p w14:paraId="5DAF971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cd MyConsoleApp</w:t>
      </w:r>
    </w:p>
    <w:p w14:paraId="34452427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dotnet run</w:t>
      </w:r>
    </w:p>
    <w:p w14:paraId="5B88C63B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```</w:t>
      </w:r>
    </w:p>
    <w:p w14:paraId="2929AC03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3EB8BC1E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这将创建一个新的控制台应用程序，并编译运行它。</w:t>
      </w:r>
    </w:p>
    <w:p w14:paraId="50159A3F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67CB4A6F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3. **将输出重定向到文件**：</w:t>
      </w:r>
    </w:p>
    <w:p w14:paraId="7CF38592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在运行程序时，可以使用重定向操作将输出保存到文件。例如：</w:t>
      </w:r>
    </w:p>
    <w:p w14:paraId="25583EE8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45721057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```sh</w:t>
      </w:r>
    </w:p>
    <w:p w14:paraId="43E9AD13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dotnet run &gt; output.txt</w:t>
      </w:r>
    </w:p>
    <w:p w14:paraId="76A19913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```</w:t>
      </w:r>
    </w:p>
    <w:p w14:paraId="307A72A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648E2B97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这将运行程序并将输出保存到`output.txt`文件中。如果文件不存在，它会自动创建；如果文件已存在，它会覆盖文件内容。</w:t>
      </w:r>
    </w:p>
    <w:p w14:paraId="3D2B2A67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3C06967F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4. **查看输出文件**：</w:t>
      </w:r>
    </w:p>
    <w:p w14:paraId="63C8613F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打开`output.txt`文件查看程序的输出内容。可以在Visual Studio Code中直接打开文件进行查看。</w:t>
      </w:r>
    </w:p>
    <w:p w14:paraId="1947A94C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6D36824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### 通过代码将输出保存到文件</w:t>
      </w:r>
    </w:p>
    <w:p w14:paraId="5F31BEEE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12768D26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如果希望通过代码控制输出到文件，可以在</w:t>
      </w:r>
      <w:r>
        <w:rPr>
          <w:rFonts w:ascii="Times New Roman" w:hAnsi="Times New Roman" w:eastAsia="宋体" w:cs="Times New Roman"/>
          <w:sz w:val="24"/>
          <w:szCs w:val="24"/>
        </w:rPr>
        <w:t>C#程序中使用`StreamWriter`类。例如：</w:t>
      </w:r>
    </w:p>
    <w:p w14:paraId="6911B8BA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67E8B42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```csharp</w:t>
      </w:r>
    </w:p>
    <w:p w14:paraId="6554FECF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using System;</w:t>
      </w:r>
    </w:p>
    <w:p w14:paraId="08C02A96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using System.IO;</w:t>
      </w:r>
    </w:p>
    <w:p w14:paraId="4F2E78BC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44DA9FA2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class Program</w:t>
      </w:r>
    </w:p>
    <w:p w14:paraId="122AF3CE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{</w:t>
      </w:r>
    </w:p>
    <w:p w14:paraId="14D7D32C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static void Main()</w:t>
      </w:r>
    </w:p>
    <w:p w14:paraId="36CCEE57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{</w:t>
      </w:r>
    </w:p>
    <w:p w14:paraId="6EE051A6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string filePath = "output.txt";</w:t>
      </w:r>
    </w:p>
    <w:p w14:paraId="2EA9498A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</w:t>
      </w:r>
    </w:p>
    <w:p w14:paraId="2F76ECE7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using (StreamWriter writer = new StreamWriter(filePath))</w:t>
      </w:r>
    </w:p>
    <w:p w14:paraId="006B357C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{</w:t>
      </w:r>
    </w:p>
    <w:p w14:paraId="2BEF882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    writer.WriteLine("Hello, World!");</w:t>
      </w:r>
    </w:p>
    <w:p w14:paraId="1F47EDAF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    writer.WriteLine("This is a test output.");</w:t>
      </w:r>
    </w:p>
    <w:p w14:paraId="25760E8E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}</w:t>
      </w:r>
    </w:p>
    <w:p w14:paraId="3D1933B7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</w:t>
      </w:r>
    </w:p>
    <w:p w14:paraId="0AE1D8A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Console.WriteLine("Output has been written to " + filePath);</w:t>
      </w:r>
    </w:p>
    <w:p w14:paraId="154210E9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}</w:t>
      </w:r>
    </w:p>
    <w:p w14:paraId="228F66A1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}</w:t>
      </w:r>
    </w:p>
    <w:p w14:paraId="7260F9D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```</w:t>
      </w:r>
    </w:p>
    <w:p w14:paraId="0D5E8927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7EC04600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在这种情况下，运行程序后会生成一个</w:t>
      </w:r>
      <w:r>
        <w:rPr>
          <w:rFonts w:ascii="Times New Roman" w:hAnsi="Times New Roman" w:eastAsia="宋体" w:cs="Times New Roman"/>
          <w:sz w:val="24"/>
          <w:szCs w:val="24"/>
        </w:rPr>
        <w:t>`output.txt`文件，并将指定内容写入其中。</w:t>
      </w:r>
    </w:p>
    <w:p w14:paraId="314A6DFB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5B2EC28B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希望这些方法能帮助你在</w:t>
      </w:r>
      <w:r>
        <w:rPr>
          <w:rFonts w:ascii="Times New Roman" w:hAnsi="Times New Roman" w:eastAsia="宋体" w:cs="Times New Roman"/>
          <w:sz w:val="24"/>
          <w:szCs w:val="24"/>
        </w:rPr>
        <w:t>VS Code中保存C#程序的输出内容到文件中。如果你有其他问题，请随时问！</w:t>
      </w:r>
    </w:p>
    <w:p w14:paraId="2FDF1CC6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7A0B918E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199857B7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6D2C728A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要将</w:t>
      </w:r>
      <w:r>
        <w:rPr>
          <w:rFonts w:ascii="Times New Roman" w:hAnsi="Times New Roman" w:eastAsia="宋体" w:cs="Times New Roman"/>
          <w:sz w:val="24"/>
          <w:szCs w:val="24"/>
        </w:rPr>
        <w:t>C#文件打包成DLL文件，您需要按照以下步骤进行操作：</w:t>
      </w:r>
    </w:p>
    <w:p w14:paraId="5D32F8D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0782234F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1. **创建一个类库项目：**</w:t>
      </w:r>
    </w:p>
    <w:p w14:paraId="26914C31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- 打开Visual Studio。</w:t>
      </w:r>
    </w:p>
    <w:p w14:paraId="2F24BA03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- 点击“文件” -&gt; “新建” -&gt; “项目”。</w:t>
      </w:r>
    </w:p>
    <w:p w14:paraId="2F00C022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- 在新建项目窗口中，选择“类库”模板（Library）。</w:t>
      </w:r>
    </w:p>
    <w:p w14:paraId="4AD7B749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- 选择适当的项目名称和位置，然后点击“创建”。</w:t>
      </w:r>
    </w:p>
    <w:p w14:paraId="509F4AAE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0A00C2EA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2. **编写代码：**</w:t>
      </w:r>
    </w:p>
    <w:p w14:paraId="5A424C58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- 在解决方案资源管理器中，找到`Class1.cs`文件，并根据需要修改或添加新的类和方法。</w:t>
      </w:r>
    </w:p>
    <w:p w14:paraId="3C77B4CB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575FAE01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3. **编译项目：**</w:t>
      </w:r>
    </w:p>
    <w:p w14:paraId="0CA3498A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- 编写好代码后，点击“生成” -&gt; “生成解决方案”。</w:t>
      </w:r>
    </w:p>
    <w:p w14:paraId="6F48D932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- 如果代码没有错误，Visual Studio会在项目的输出目录（通常是`bin\Debug`或`bin\Release`）中生成一个DLL文件。</w:t>
      </w:r>
    </w:p>
    <w:p w14:paraId="58C1377E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077ABF02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4. **引用生成的DLL文件：**</w:t>
      </w:r>
    </w:p>
    <w:p w14:paraId="0AFE683A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- 在其他项目中，右键点击“引用” -&gt; “添加引用”。</w:t>
      </w:r>
    </w:p>
    <w:p w14:paraId="5CF12AE5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- 在弹出的窗口中，选择“浏览”，找到生成的DLL文件并添加。</w:t>
      </w:r>
    </w:p>
    <w:p w14:paraId="2B078B61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5B7AC933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以下是一个简单的示例代码：</w:t>
      </w:r>
    </w:p>
    <w:p w14:paraId="108595E0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6FD37EE0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```csharp</w:t>
      </w:r>
    </w:p>
    <w:p w14:paraId="1FB742A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// Class1.cs</w:t>
      </w:r>
    </w:p>
    <w:p w14:paraId="54859E85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namespace MyLibrary</w:t>
      </w:r>
    </w:p>
    <w:p w14:paraId="251F2C95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{</w:t>
      </w:r>
    </w:p>
    <w:p w14:paraId="37FE28EB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public class Class1</w:t>
      </w:r>
    </w:p>
    <w:p w14:paraId="2C74A294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{</w:t>
      </w:r>
    </w:p>
    <w:p w14:paraId="118DCE20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public string SayHello()</w:t>
      </w:r>
    </w:p>
    <w:p w14:paraId="08296A9C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{</w:t>
      </w:r>
    </w:p>
    <w:p w14:paraId="37EB9300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    return "Hello, world!";</w:t>
      </w:r>
    </w:p>
    <w:p w14:paraId="637346E8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}</w:t>
      </w:r>
    </w:p>
    <w:p w14:paraId="58741F4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}</w:t>
      </w:r>
    </w:p>
    <w:p w14:paraId="79E1B1D3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}</w:t>
      </w:r>
    </w:p>
    <w:p w14:paraId="626FD839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```</w:t>
      </w:r>
    </w:p>
    <w:p w14:paraId="77C6E430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242CEB58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生成</w:t>
      </w:r>
      <w:r>
        <w:rPr>
          <w:rFonts w:ascii="Times New Roman" w:hAnsi="Times New Roman" w:eastAsia="宋体" w:cs="Times New Roman"/>
          <w:sz w:val="24"/>
          <w:szCs w:val="24"/>
        </w:rPr>
        <w:t>DLL文件后，您可以在其他C#项目中使用这个类库，如下所示：</w:t>
      </w:r>
    </w:p>
    <w:p w14:paraId="6A4D43A4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3128DF05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```csharp</w:t>
      </w:r>
    </w:p>
    <w:p w14:paraId="080080A3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// 在其他项目中引用MyLibrary.dll</w:t>
      </w:r>
    </w:p>
    <w:p w14:paraId="16539B13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using MyLibrary;</w:t>
      </w:r>
    </w:p>
    <w:p w14:paraId="2070E1A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258E5F0C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class Program</w:t>
      </w:r>
    </w:p>
    <w:p w14:paraId="61E127D9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{</w:t>
      </w:r>
    </w:p>
    <w:p w14:paraId="15C29D88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static void Main()</w:t>
      </w:r>
    </w:p>
    <w:p w14:paraId="66221AE2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{</w:t>
      </w:r>
    </w:p>
    <w:p w14:paraId="456E3DF2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Class1 myClass = new Class1();</w:t>
      </w:r>
    </w:p>
    <w:p w14:paraId="314B51B2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string message = myClass.SayHello();</w:t>
      </w:r>
    </w:p>
    <w:p w14:paraId="3189D8E8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    Console.WriteLine(message);</w:t>
      </w:r>
    </w:p>
    <w:p w14:paraId="1052FB73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 xml:space="preserve">    }</w:t>
      </w:r>
    </w:p>
    <w:p w14:paraId="5A8522F9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}</w:t>
      </w:r>
    </w:p>
    <w:p w14:paraId="409B8D23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```</w:t>
      </w:r>
    </w:p>
    <w:p w14:paraId="2A825A06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69CE1CC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这样，您就成功地将</w:t>
      </w:r>
      <w:r>
        <w:rPr>
          <w:rFonts w:ascii="Times New Roman" w:hAnsi="Times New Roman" w:eastAsia="宋体" w:cs="Times New Roman"/>
          <w:sz w:val="24"/>
          <w:szCs w:val="24"/>
        </w:rPr>
        <w:t>C#文件打包成了DLL文件，并在其他项目中使用了这个DLL。</w:t>
      </w:r>
    </w:p>
    <w:p w14:paraId="2539B8CB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050957C1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6A35BB79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259F46BF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t>D</w:t>
      </w:r>
      <w:r>
        <w:rPr>
          <w:rFonts w:hint="eastAsia" w:ascii="Times New Roman" w:hAnsi="Times New Roman" w:eastAsia="宋体" w:cs="Times New Roman"/>
          <w:sz w:val="24"/>
          <w:szCs w:val="24"/>
        </w:rPr>
        <w:t>otnet build检查错误，然后更新Project.assets.json</w:t>
      </w:r>
    </w:p>
    <w:p w14:paraId="0EE753BD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77461A95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0438CA52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1B88AFDA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C++程序编译</w:t>
      </w:r>
    </w:p>
    <w:p w14:paraId="07818602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1.编写cpp文件</w:t>
      </w:r>
    </w:p>
    <w:p w14:paraId="44A3E5C9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2.在windows开始界面输入developer</w:t>
      </w:r>
    </w:p>
    <w:p w14:paraId="7BC97C0F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3.在终端输入code</w:t>
      </w:r>
    </w:p>
    <w:p w14:paraId="371E40EB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4.加载文件，重新打开，运行，调试</w:t>
      </w:r>
    </w:p>
    <w:p w14:paraId="57F33AE2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</w:p>
    <w:p w14:paraId="5387CCE8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5274310" cy="1804035"/>
            <wp:effectExtent l="0" t="0" r="2540" b="5715"/>
            <wp:docPr id="122568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8410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A16E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调试运行选第二个，不报错，第一个是会报错的</w:t>
      </w:r>
    </w:p>
    <w:p w14:paraId="7F460886">
      <w:pPr>
        <w:spacing w:line="300" w:lineRule="auto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w:drawing>
          <wp:inline distT="0" distB="0" distL="0" distR="0">
            <wp:extent cx="3081020" cy="2000250"/>
            <wp:effectExtent l="0" t="0" r="5080" b="0"/>
            <wp:docPr id="157567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7528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2124" cy="20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76FB">
      <w:pPr>
        <w:spacing w:line="300" w:lineRule="auto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点击调试运行，选择windows,然后选择同上述第二个cl.exe调试运行</w:t>
      </w:r>
    </w:p>
    <w:p w14:paraId="01398673">
      <w:pPr>
        <w:spacing w:line="300" w:lineRule="auto"/>
        <w:rPr>
          <w:rFonts w:hint="eastAsia" w:ascii="Times New Roman" w:hAnsi="Times New Roman" w:eastAsia="宋体" w:cs="Times New Roman"/>
          <w:sz w:val="24"/>
          <w:szCs w:val="24"/>
        </w:rPr>
      </w:pPr>
      <w:r>
        <w:drawing>
          <wp:inline distT="0" distB="0" distL="114300" distR="114300">
            <wp:extent cx="5258435" cy="35052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Roboto">
    <w:panose1 w:val="02000000000000000000"/>
    <w:charset w:val="00"/>
    <w:family w:val="auto"/>
    <w:pitch w:val="default"/>
    <w:sig w:usb0="E00002FF" w:usb1="5000205B" w:usb2="00000020" w:usb3="00000000" w:csb0="2000019F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Ubuntu Mono">
    <w:altName w:val="SWAstro"/>
    <w:panose1 w:val="00000000000000000000"/>
    <w:charset w:val="00"/>
    <w:family w:val="modern"/>
    <w:pitch w:val="default"/>
    <w:sig w:usb0="00000000" w:usb1="00000000" w:usb2="00000000" w:usb3="00000000" w:csb0="000000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WAstro">
    <w:panose1 w:val="02000400000000000000"/>
    <w:charset w:val="00"/>
    <w:family w:val="auto"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D36E0B"/>
    <w:multiLevelType w:val="multilevel"/>
    <w:tmpl w:val="0AD36E0B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278F4440"/>
    <w:multiLevelType w:val="multilevel"/>
    <w:tmpl w:val="278F444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4DB71B7D"/>
    <w:multiLevelType w:val="multilevel"/>
    <w:tmpl w:val="4DB71B7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40" w:hanging="440"/>
      </w:p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abstractNum w:abstractNumId="3">
    <w:nsid w:val="50936A1A"/>
    <w:multiLevelType w:val="multilevel"/>
    <w:tmpl w:val="50936A1A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524E42D8"/>
    <w:multiLevelType w:val="multilevel"/>
    <w:tmpl w:val="524E42D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76AA381F"/>
    <w:multiLevelType w:val="multilevel"/>
    <w:tmpl w:val="76AA381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EwNTM5NzYwMDRjMzkwZTVkZjY2ODkwMGIxNGU0OTUifQ=="/>
  </w:docVars>
  <w:rsids>
    <w:rsidRoot w:val="00E60283"/>
    <w:rsid w:val="00017C12"/>
    <w:rsid w:val="00032052"/>
    <w:rsid w:val="000709F6"/>
    <w:rsid w:val="00083494"/>
    <w:rsid w:val="00090ACC"/>
    <w:rsid w:val="00095283"/>
    <w:rsid w:val="000A0E6D"/>
    <w:rsid w:val="000C1ED0"/>
    <w:rsid w:val="000F299C"/>
    <w:rsid w:val="00100162"/>
    <w:rsid w:val="00111043"/>
    <w:rsid w:val="00112FB3"/>
    <w:rsid w:val="00130284"/>
    <w:rsid w:val="001614A0"/>
    <w:rsid w:val="00181A47"/>
    <w:rsid w:val="00194FA9"/>
    <w:rsid w:val="001A0668"/>
    <w:rsid w:val="001B1023"/>
    <w:rsid w:val="001E0D3E"/>
    <w:rsid w:val="00203E3B"/>
    <w:rsid w:val="00204DE0"/>
    <w:rsid w:val="00250F8F"/>
    <w:rsid w:val="0025475E"/>
    <w:rsid w:val="002602FA"/>
    <w:rsid w:val="00263DF4"/>
    <w:rsid w:val="00266A5B"/>
    <w:rsid w:val="00274BBE"/>
    <w:rsid w:val="00281050"/>
    <w:rsid w:val="00296B00"/>
    <w:rsid w:val="002B2170"/>
    <w:rsid w:val="002C000B"/>
    <w:rsid w:val="002C7229"/>
    <w:rsid w:val="00332CCF"/>
    <w:rsid w:val="00354191"/>
    <w:rsid w:val="00355C67"/>
    <w:rsid w:val="00357A3A"/>
    <w:rsid w:val="0038482A"/>
    <w:rsid w:val="00396077"/>
    <w:rsid w:val="003B354F"/>
    <w:rsid w:val="003C7999"/>
    <w:rsid w:val="003D3B92"/>
    <w:rsid w:val="003E603F"/>
    <w:rsid w:val="00415C65"/>
    <w:rsid w:val="004309AC"/>
    <w:rsid w:val="0043482E"/>
    <w:rsid w:val="004411D2"/>
    <w:rsid w:val="00447701"/>
    <w:rsid w:val="0045685A"/>
    <w:rsid w:val="00460709"/>
    <w:rsid w:val="00467176"/>
    <w:rsid w:val="004813E3"/>
    <w:rsid w:val="004D6946"/>
    <w:rsid w:val="00512304"/>
    <w:rsid w:val="00523C16"/>
    <w:rsid w:val="005838D9"/>
    <w:rsid w:val="00594B7C"/>
    <w:rsid w:val="005952FC"/>
    <w:rsid w:val="005B337B"/>
    <w:rsid w:val="005F2691"/>
    <w:rsid w:val="00614999"/>
    <w:rsid w:val="00631AB7"/>
    <w:rsid w:val="006B68D8"/>
    <w:rsid w:val="006B7A1F"/>
    <w:rsid w:val="006D1527"/>
    <w:rsid w:val="006D6DE0"/>
    <w:rsid w:val="006F1BBC"/>
    <w:rsid w:val="006F1E11"/>
    <w:rsid w:val="00701658"/>
    <w:rsid w:val="0070702E"/>
    <w:rsid w:val="007078BF"/>
    <w:rsid w:val="007124A3"/>
    <w:rsid w:val="00721981"/>
    <w:rsid w:val="0074742E"/>
    <w:rsid w:val="00752619"/>
    <w:rsid w:val="00753D6D"/>
    <w:rsid w:val="00754073"/>
    <w:rsid w:val="00755504"/>
    <w:rsid w:val="00780F34"/>
    <w:rsid w:val="007847A0"/>
    <w:rsid w:val="007A7041"/>
    <w:rsid w:val="007B2067"/>
    <w:rsid w:val="007C59B7"/>
    <w:rsid w:val="007D5350"/>
    <w:rsid w:val="00876F03"/>
    <w:rsid w:val="00882B45"/>
    <w:rsid w:val="008951D0"/>
    <w:rsid w:val="008E5B13"/>
    <w:rsid w:val="008E6284"/>
    <w:rsid w:val="00903917"/>
    <w:rsid w:val="00910477"/>
    <w:rsid w:val="0093532C"/>
    <w:rsid w:val="009476E6"/>
    <w:rsid w:val="00952FB7"/>
    <w:rsid w:val="00974163"/>
    <w:rsid w:val="00980E0D"/>
    <w:rsid w:val="009A3108"/>
    <w:rsid w:val="009A511E"/>
    <w:rsid w:val="009A7C11"/>
    <w:rsid w:val="009C2F06"/>
    <w:rsid w:val="009D63EB"/>
    <w:rsid w:val="009D76F1"/>
    <w:rsid w:val="009E0944"/>
    <w:rsid w:val="009E1319"/>
    <w:rsid w:val="009E22AF"/>
    <w:rsid w:val="00A21545"/>
    <w:rsid w:val="00A33916"/>
    <w:rsid w:val="00A4592D"/>
    <w:rsid w:val="00A61819"/>
    <w:rsid w:val="00A65643"/>
    <w:rsid w:val="00A71E0C"/>
    <w:rsid w:val="00A9763D"/>
    <w:rsid w:val="00AE3FCF"/>
    <w:rsid w:val="00AE7805"/>
    <w:rsid w:val="00B318CC"/>
    <w:rsid w:val="00B76696"/>
    <w:rsid w:val="00B85F94"/>
    <w:rsid w:val="00BC53C1"/>
    <w:rsid w:val="00BD0D67"/>
    <w:rsid w:val="00BD60F8"/>
    <w:rsid w:val="00BD7190"/>
    <w:rsid w:val="00BE0CD5"/>
    <w:rsid w:val="00BF493B"/>
    <w:rsid w:val="00C178E9"/>
    <w:rsid w:val="00C24FFF"/>
    <w:rsid w:val="00C5158E"/>
    <w:rsid w:val="00C749EC"/>
    <w:rsid w:val="00CB533E"/>
    <w:rsid w:val="00CD7FC2"/>
    <w:rsid w:val="00D673B5"/>
    <w:rsid w:val="00D77E99"/>
    <w:rsid w:val="00DA2EC5"/>
    <w:rsid w:val="00DD11F2"/>
    <w:rsid w:val="00DE0A18"/>
    <w:rsid w:val="00DE4F5D"/>
    <w:rsid w:val="00DF1408"/>
    <w:rsid w:val="00DF3093"/>
    <w:rsid w:val="00DF30EB"/>
    <w:rsid w:val="00E36719"/>
    <w:rsid w:val="00E45FBF"/>
    <w:rsid w:val="00E54A57"/>
    <w:rsid w:val="00E60283"/>
    <w:rsid w:val="00E61064"/>
    <w:rsid w:val="00E61DE2"/>
    <w:rsid w:val="00E73684"/>
    <w:rsid w:val="00E91CEF"/>
    <w:rsid w:val="00EC2B72"/>
    <w:rsid w:val="00EC5271"/>
    <w:rsid w:val="00ED77D7"/>
    <w:rsid w:val="00F15EC0"/>
    <w:rsid w:val="00F356F7"/>
    <w:rsid w:val="00F416C8"/>
    <w:rsid w:val="00F61149"/>
    <w:rsid w:val="00F65E94"/>
    <w:rsid w:val="00F86C86"/>
    <w:rsid w:val="00FA74F3"/>
    <w:rsid w:val="00FA7E30"/>
    <w:rsid w:val="00FE287E"/>
    <w:rsid w:val="00FF47A1"/>
    <w:rsid w:val="00FF5076"/>
    <w:rsid w:val="00FF561D"/>
    <w:rsid w:val="00FF5EF8"/>
    <w:rsid w:val="12537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link w:val="18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4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Strong"/>
    <w:basedOn w:val="8"/>
    <w:qFormat/>
    <w:uiPriority w:val="22"/>
    <w:rPr>
      <w:b/>
      <w:bCs/>
    </w:rPr>
  </w:style>
  <w:style w:type="character" w:styleId="10">
    <w:name w:val="FollowedHyperlink"/>
    <w:basedOn w:val="8"/>
    <w:semiHidden/>
    <w:unhideWhenUsed/>
    <w:uiPriority w:val="99"/>
    <w:rPr>
      <w:color w:val="96607D" w:themeColor="followedHyperlink"/>
      <w:u w:val="single"/>
      <w14:textFill>
        <w14:solidFill>
          <w14:schemeClr w14:val="folHlink"/>
        </w14:solidFill>
      </w14:textFill>
    </w:rPr>
  </w:style>
  <w:style w:type="character" w:styleId="11">
    <w:name w:val="Hyperlink"/>
    <w:basedOn w:val="8"/>
    <w:unhideWhenUsed/>
    <w:uiPriority w:val="99"/>
    <w:rPr>
      <w:color w:val="0000FF"/>
      <w:u w:val="single"/>
    </w:rPr>
  </w:style>
  <w:style w:type="character" w:styleId="12">
    <w:name w:val="HTML Code"/>
    <w:basedOn w:val="8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13">
    <w:name w:val="页眉 字符"/>
    <w:basedOn w:val="8"/>
    <w:link w:val="5"/>
    <w:uiPriority w:val="99"/>
    <w:rPr>
      <w:sz w:val="18"/>
      <w:szCs w:val="18"/>
    </w:rPr>
  </w:style>
  <w:style w:type="character" w:customStyle="1" w:styleId="14">
    <w:name w:val="页脚 字符"/>
    <w:basedOn w:val="8"/>
    <w:link w:val="4"/>
    <w:uiPriority w:val="99"/>
    <w:rPr>
      <w:sz w:val="18"/>
      <w:szCs w:val="18"/>
    </w:rPr>
  </w:style>
  <w:style w:type="character" w:customStyle="1" w:styleId="15">
    <w:name w:val="标题 1 字符"/>
    <w:basedOn w:val="8"/>
    <w:link w:val="2"/>
    <w:uiPriority w:val="9"/>
    <w:rPr>
      <w:b/>
      <w:bCs/>
      <w:kern w:val="44"/>
      <w:sz w:val="44"/>
      <w:szCs w:val="44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Unresolved Mention"/>
    <w:basedOn w:val="8"/>
    <w:semiHidden/>
    <w:unhideWhenUsed/>
    <w:uiPriority w:val="99"/>
    <w:rPr>
      <w:color w:val="605E5C"/>
      <w:shd w:val="clear" w:color="auto" w:fill="E1DFDD"/>
    </w:rPr>
  </w:style>
  <w:style w:type="character" w:customStyle="1" w:styleId="18">
    <w:name w:val="标题 3 字符"/>
    <w:basedOn w:val="8"/>
    <w:link w:val="3"/>
    <w:semiHidden/>
    <w:uiPriority w:val="9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numbering" Target="numbering.xml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3B3628-38E0-4413-AB51-286B3B5B77E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5453</Words>
  <Characters>9568</Characters>
  <Lines>92</Lines>
  <Paragraphs>25</Paragraphs>
  <TotalTime>4245</TotalTime>
  <ScaleCrop>false</ScaleCrop>
  <LinksUpToDate>false</LinksUpToDate>
  <CharactersWithSpaces>10598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2024-02-28T10:56:00Z</dcterms:created>
  <dc:creator>zi suan</dc:creator>
  <cp:lastModifiedBy>算子.</cp:lastModifiedBy>
  <dcterms:modified xsi:type="dcterms:W3CDTF">2024-10-18T07:44:45Z</dcterms:modified>
  <cp:revision>115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id="qp4JYVYa"/&gt;&lt;style id="" hasBibliography="0" bibliographyStyleHasBeenSet="0"/&gt;&lt;prefs/&gt;&lt;/data&gt;</vt:lpwstr>
  </property>
  <property fmtid="{D5CDD505-2E9C-101B-9397-08002B2CF9AE}" pid="3" name="KSOProductBuildVer">
    <vt:lpwstr>2052-12.1.0.18276</vt:lpwstr>
  </property>
  <property fmtid="{D5CDD505-2E9C-101B-9397-08002B2CF9AE}" pid="4" name="ICV">
    <vt:lpwstr>5636A11851FB42E99D6B5D4B4D0386FD_12</vt:lpwstr>
  </property>
</Properties>
</file>